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5B" w:rsidRDefault="00CD515B" w:rsidP="00BF233A">
      <w:pPr>
        <w:rPr>
          <w:b/>
        </w:rPr>
      </w:pPr>
      <w:bookmarkStart w:id="0" w:name="_GoBack"/>
      <w:bookmarkEnd w:id="0"/>
    </w:p>
    <w:p w:rsidR="00CD515B" w:rsidRDefault="00CD515B" w:rsidP="00BF233A">
      <w:pPr>
        <w:rPr>
          <w:b/>
        </w:rPr>
      </w:pPr>
    </w:p>
    <w:p w:rsidR="00BF233A" w:rsidRPr="00BF233A" w:rsidRDefault="00BF233A" w:rsidP="00BF233A">
      <w:pPr>
        <w:rPr>
          <w:b/>
        </w:rPr>
      </w:pPr>
      <w:r w:rsidRPr="00BF233A">
        <w:rPr>
          <w:b/>
        </w:rPr>
        <w:t xml:space="preserve">NOTICE OF PRIVACY PRACTICES </w:t>
      </w:r>
    </w:p>
    <w:p w:rsidR="00BF233A" w:rsidRDefault="00BF233A" w:rsidP="00BF233A"/>
    <w:p w:rsidR="00BF233A" w:rsidRDefault="00BF233A" w:rsidP="00C05060">
      <w:pPr>
        <w:jc w:val="both"/>
      </w:pPr>
      <w:r>
        <w:t xml:space="preserve">This Notice describes how the </w:t>
      </w:r>
      <w:proofErr w:type="spellStart"/>
      <w:r>
        <w:t>Paluxy</w:t>
      </w:r>
      <w:proofErr w:type="spellEnd"/>
      <w:r>
        <w:t xml:space="preserve"> River Children’s Advocacy Center may use and disclose medical (that includes mental health) information about you, and how you can get access to this information.  It is broken down into 3 sections:  Your Rights, Your Choices, </w:t>
      </w:r>
      <w:proofErr w:type="gramStart"/>
      <w:r>
        <w:t>Our</w:t>
      </w:r>
      <w:proofErr w:type="gramEnd"/>
      <w:r>
        <w:t xml:space="preserve"> Uses &amp; Disclosures.  Please review it carefully.</w:t>
      </w:r>
    </w:p>
    <w:p w:rsidR="00BF233A" w:rsidRDefault="00BF233A" w:rsidP="00BF233A">
      <w:pPr>
        <w:jc w:val="left"/>
      </w:pPr>
    </w:p>
    <w:p w:rsidR="00BF233A" w:rsidRDefault="00E11035" w:rsidP="00BF233A">
      <w:pPr>
        <w:jc w:val="left"/>
        <w:rPr>
          <w:b/>
        </w:rPr>
      </w:pPr>
      <w:r w:rsidRPr="00BF233A">
        <w:rPr>
          <w:b/>
          <w:noProof/>
        </w:rPr>
        <mc:AlternateContent>
          <mc:Choice Requires="wps">
            <w:drawing>
              <wp:anchor distT="45720" distB="45720" distL="114300" distR="114300" simplePos="0" relativeHeight="251674624" behindDoc="0" locked="0" layoutInCell="1" allowOverlap="1" wp14:anchorId="0CF174E4" wp14:editId="261E1018">
                <wp:simplePos x="0" y="0"/>
                <wp:positionH relativeFrom="margin">
                  <wp:align>right</wp:align>
                </wp:positionH>
                <wp:positionV relativeFrom="paragraph">
                  <wp:posOffset>4008120</wp:posOffset>
                </wp:positionV>
                <wp:extent cx="4791075" cy="12858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285875"/>
                        </a:xfrm>
                        <a:prstGeom prst="rect">
                          <a:avLst/>
                        </a:prstGeom>
                        <a:solidFill>
                          <a:srgbClr val="FFFFFF"/>
                        </a:solidFill>
                        <a:ln w="12700">
                          <a:solidFill>
                            <a:schemeClr val="bg1">
                              <a:lumMod val="50000"/>
                            </a:schemeClr>
                          </a:solidFill>
                          <a:miter lim="800000"/>
                          <a:headEnd/>
                          <a:tailEnd/>
                        </a:ln>
                      </wps:spPr>
                      <wps:txbx>
                        <w:txbxContent>
                          <w:p w:rsidR="00817BF3" w:rsidRDefault="00817BF3" w:rsidP="00817BF3">
                            <w:pPr>
                              <w:jc w:val="left"/>
                            </w:pPr>
                            <w:r>
                              <w:rPr>
                                <w:b/>
                              </w:rPr>
                              <w:t>We may use and share your information as we</w:t>
                            </w:r>
                            <w:r>
                              <w:t>:</w:t>
                            </w:r>
                          </w:p>
                          <w:p w:rsidR="00817BF3" w:rsidRDefault="00817BF3" w:rsidP="00817BF3">
                            <w:pPr>
                              <w:pStyle w:val="ListParagraph"/>
                              <w:numPr>
                                <w:ilvl w:val="0"/>
                                <w:numId w:val="5"/>
                              </w:numPr>
                              <w:jc w:val="left"/>
                            </w:pPr>
                            <w:r>
                              <w:t>Treat you</w:t>
                            </w:r>
                          </w:p>
                          <w:p w:rsidR="00817BF3" w:rsidRDefault="00817BF3" w:rsidP="00817BF3">
                            <w:pPr>
                              <w:pStyle w:val="ListParagraph"/>
                              <w:numPr>
                                <w:ilvl w:val="0"/>
                                <w:numId w:val="5"/>
                              </w:numPr>
                              <w:jc w:val="left"/>
                            </w:pPr>
                            <w:r>
                              <w:t>Run our organization</w:t>
                            </w:r>
                          </w:p>
                          <w:p w:rsidR="00817BF3" w:rsidRDefault="00817BF3" w:rsidP="00817BF3">
                            <w:pPr>
                              <w:pStyle w:val="ListParagraph"/>
                              <w:numPr>
                                <w:ilvl w:val="0"/>
                                <w:numId w:val="5"/>
                              </w:numPr>
                              <w:jc w:val="left"/>
                            </w:pPr>
                            <w:r>
                              <w:t>Comply with the law</w:t>
                            </w:r>
                          </w:p>
                          <w:p w:rsidR="00817BF3" w:rsidRDefault="00817BF3" w:rsidP="00817BF3">
                            <w:pPr>
                              <w:pStyle w:val="ListParagraph"/>
                              <w:numPr>
                                <w:ilvl w:val="0"/>
                                <w:numId w:val="5"/>
                              </w:numPr>
                              <w:jc w:val="left"/>
                            </w:pPr>
                            <w:r>
                              <w:t>Respond to lawsuits and legal actions</w:t>
                            </w:r>
                          </w:p>
                          <w:p w:rsidR="00E11035" w:rsidRDefault="00E11035" w:rsidP="00817BF3">
                            <w:pPr>
                              <w:pStyle w:val="ListParagraph"/>
                              <w:numPr>
                                <w:ilvl w:val="0"/>
                                <w:numId w:val="5"/>
                              </w:numPr>
                              <w:jc w:val="left"/>
                            </w:pPr>
                            <w:r>
                              <w:t>Raise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174E4" id="_x0000_t202" coordsize="21600,21600" o:spt="202" path="m,l,21600r21600,l21600,xe">
                <v:stroke joinstyle="miter"/>
                <v:path gradientshapeok="t" o:connecttype="rect"/>
              </v:shapetype>
              <v:shape id="Text Box 2" o:spid="_x0000_s1026" type="#_x0000_t202" style="position:absolute;margin-left:326.05pt;margin-top:315.6pt;width:377.25pt;height:101.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" strokecolor="#7f7f7f [1612]" strokeweight="1pt">
                <v:textbox>
                  <w:txbxContent>
                    <w:p w:rsidR="00817BF3" w:rsidRDefault="00817BF3" w:rsidP="00817BF3">
                      <w:pPr>
                        <w:jc w:val="left"/>
                      </w:pPr>
                      <w:r>
                        <w:rPr>
                          <w:b/>
                        </w:rPr>
                        <w:t>We may use and share your information as we</w:t>
                      </w:r>
                      <w:r>
                        <w:t>:</w:t>
                      </w:r>
                    </w:p>
                    <w:p w:rsidR="00817BF3" w:rsidRDefault="00817BF3" w:rsidP="00817BF3">
                      <w:pPr>
                        <w:pStyle w:val="ListParagraph"/>
                        <w:numPr>
                          <w:ilvl w:val="0"/>
                          <w:numId w:val="5"/>
                        </w:numPr>
                        <w:jc w:val="left"/>
                      </w:pPr>
                      <w:r>
                        <w:t>Treat you</w:t>
                      </w:r>
                    </w:p>
                    <w:p w:rsidR="00817BF3" w:rsidRDefault="00817BF3" w:rsidP="00817BF3">
                      <w:pPr>
                        <w:pStyle w:val="ListParagraph"/>
                        <w:numPr>
                          <w:ilvl w:val="0"/>
                          <w:numId w:val="5"/>
                        </w:numPr>
                        <w:jc w:val="left"/>
                      </w:pPr>
                      <w:r>
                        <w:t>Run our organization</w:t>
                      </w:r>
                    </w:p>
                    <w:p w:rsidR="00817BF3" w:rsidRDefault="00817BF3" w:rsidP="00817BF3">
                      <w:pPr>
                        <w:pStyle w:val="ListParagraph"/>
                        <w:numPr>
                          <w:ilvl w:val="0"/>
                          <w:numId w:val="5"/>
                        </w:numPr>
                        <w:jc w:val="left"/>
                      </w:pPr>
                      <w:r>
                        <w:t>Comply with the law</w:t>
                      </w:r>
                    </w:p>
                    <w:p w:rsidR="00817BF3" w:rsidRDefault="00817BF3" w:rsidP="00817BF3">
                      <w:pPr>
                        <w:pStyle w:val="ListParagraph"/>
                        <w:numPr>
                          <w:ilvl w:val="0"/>
                          <w:numId w:val="5"/>
                        </w:numPr>
                        <w:jc w:val="left"/>
                      </w:pPr>
                      <w:r>
                        <w:t>Respond to lawsuits and legal actions</w:t>
                      </w:r>
                    </w:p>
                    <w:p w:rsidR="00E11035" w:rsidRDefault="00E11035" w:rsidP="00817BF3">
                      <w:pPr>
                        <w:pStyle w:val="ListParagraph"/>
                        <w:numPr>
                          <w:ilvl w:val="0"/>
                          <w:numId w:val="5"/>
                        </w:numPr>
                        <w:jc w:val="left"/>
                      </w:pPr>
                      <w:r>
                        <w:t>Raise funds</w:t>
                      </w:r>
                    </w:p>
                  </w:txbxContent>
                </v:textbox>
                <w10:wrap type="square" anchorx="margin"/>
              </v:shape>
            </w:pict>
          </mc:Fallback>
        </mc:AlternateContent>
      </w:r>
      <w:r w:rsidR="00817BF3">
        <w:rPr>
          <w:b/>
          <w:noProof/>
        </w:rPr>
        <mc:AlternateContent>
          <mc:Choice Requires="wps">
            <w:drawing>
              <wp:anchor distT="0" distB="0" distL="114300" distR="114300" simplePos="0" relativeHeight="251676672" behindDoc="0" locked="0" layoutInCell="1" allowOverlap="1" wp14:anchorId="58316344" wp14:editId="79BA12D9">
                <wp:simplePos x="0" y="0"/>
                <wp:positionH relativeFrom="margin">
                  <wp:align>left</wp:align>
                </wp:positionH>
                <wp:positionV relativeFrom="paragraph">
                  <wp:posOffset>3984625</wp:posOffset>
                </wp:positionV>
                <wp:extent cx="1304925" cy="1190625"/>
                <wp:effectExtent l="0" t="0" r="28575" b="28575"/>
                <wp:wrapNone/>
                <wp:docPr id="13" name="Oval 13"/>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817BF3"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Uses &amp; Disclosures</w:t>
                            </w:r>
                          </w:p>
                          <w:p w:rsidR="00817BF3" w:rsidRPr="00E11035" w:rsidRDefault="00817BF3" w:rsidP="00817BF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03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page </w:t>
                            </w:r>
                            <w:r w:rsidR="009C1C3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16344" id="Oval 13" o:spid="_x0000_s1027" style="position:absolute;margin-left:0;margin-top:313.75pt;width:102.75pt;height:93.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" fillcolor="#8db3e2 [1311]" strokecolor="#7f7f7f [1612]" strokeweight="1pt">
                <v:textbox>
                  <w:txbxContent>
                    <w:p w:rsidR="00817BF3"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Uses &amp; Disclosures</w:t>
                      </w:r>
                    </w:p>
                    <w:p w:rsidR="00817BF3" w:rsidRPr="00E11035" w:rsidRDefault="00817BF3" w:rsidP="00817BF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03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page </w:t>
                      </w:r>
                      <w:r w:rsidR="009C1C3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oval>
            </w:pict>
          </mc:Fallback>
        </mc:AlternateContent>
      </w:r>
      <w:r w:rsidR="00817BF3">
        <w:rPr>
          <w:b/>
          <w:noProof/>
        </w:rPr>
        <mc:AlternateContent>
          <mc:Choice Requires="wps">
            <w:drawing>
              <wp:anchor distT="0" distB="0" distL="114300" distR="114300" simplePos="0" relativeHeight="251672576" behindDoc="0" locked="0" layoutInCell="1" allowOverlap="1" wp14:anchorId="2DDC1DD1" wp14:editId="707094B1">
                <wp:simplePos x="0" y="0"/>
                <wp:positionH relativeFrom="margin">
                  <wp:align>left</wp:align>
                </wp:positionH>
                <wp:positionV relativeFrom="paragraph">
                  <wp:posOffset>2371090</wp:posOffset>
                </wp:positionV>
                <wp:extent cx="1304925" cy="1190625"/>
                <wp:effectExtent l="0" t="0" r="28575" b="28575"/>
                <wp:wrapNone/>
                <wp:docPr id="11" name="Oval 11"/>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817BF3"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Choices</w:t>
                            </w:r>
                          </w:p>
                          <w:p w:rsidR="00817BF3" w:rsidRPr="00E11035" w:rsidRDefault="00817BF3" w:rsidP="00817BF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03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page 3</w:t>
                            </w:r>
                          </w:p>
                          <w:p w:rsidR="00817BF3" w:rsidRPr="00BF233A"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C1DD1" id="Oval 11" o:spid="_x0000_s1028" style="position:absolute;margin-left:0;margin-top:186.7pt;width:102.75pt;height:93.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" fillcolor="#8db3e2 [1311]" strokecolor="#7f7f7f [1612]" strokeweight="1pt">
                <v:textbox>
                  <w:txbxContent>
                    <w:p w:rsidR="00817BF3"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Choices</w:t>
                      </w:r>
                    </w:p>
                    <w:p w:rsidR="00817BF3" w:rsidRPr="00E11035" w:rsidRDefault="00817BF3" w:rsidP="00817BF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03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page 3</w:t>
                      </w:r>
                    </w:p>
                    <w:p w:rsidR="00817BF3" w:rsidRPr="00BF233A"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r w:rsidR="00817BF3" w:rsidRPr="00BF233A">
        <w:rPr>
          <w:b/>
          <w:noProof/>
        </w:rPr>
        <mc:AlternateContent>
          <mc:Choice Requires="wps">
            <w:drawing>
              <wp:anchor distT="45720" distB="45720" distL="114300" distR="114300" simplePos="0" relativeHeight="251666432" behindDoc="0" locked="0" layoutInCell="1" allowOverlap="1" wp14:anchorId="2A054C3A" wp14:editId="284A25B6">
                <wp:simplePos x="0" y="0"/>
                <wp:positionH relativeFrom="margin">
                  <wp:align>right</wp:align>
                </wp:positionH>
                <wp:positionV relativeFrom="paragraph">
                  <wp:posOffset>2379345</wp:posOffset>
                </wp:positionV>
                <wp:extent cx="4791075" cy="1200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200150"/>
                        </a:xfrm>
                        <a:prstGeom prst="rect">
                          <a:avLst/>
                        </a:prstGeom>
                        <a:solidFill>
                          <a:srgbClr val="FFFFFF"/>
                        </a:solidFill>
                        <a:ln w="12700">
                          <a:solidFill>
                            <a:schemeClr val="bg1">
                              <a:lumMod val="50000"/>
                            </a:schemeClr>
                          </a:solidFill>
                          <a:miter lim="800000"/>
                          <a:headEnd/>
                          <a:tailEnd/>
                        </a:ln>
                      </wps:spPr>
                      <wps:txbx>
                        <w:txbxContent>
                          <w:p w:rsidR="00817BF3" w:rsidRDefault="00817BF3" w:rsidP="00817BF3">
                            <w:pPr>
                              <w:jc w:val="left"/>
                            </w:pPr>
                            <w:r w:rsidRPr="000C1CDB">
                              <w:rPr>
                                <w:b/>
                              </w:rPr>
                              <w:t xml:space="preserve">You have </w:t>
                            </w:r>
                            <w:r>
                              <w:rPr>
                                <w:b/>
                              </w:rPr>
                              <w:t>some choices in how we use &amp; share your information</w:t>
                            </w:r>
                            <w:r>
                              <w:t>:</w:t>
                            </w:r>
                          </w:p>
                          <w:p w:rsidR="00817BF3" w:rsidRDefault="00817BF3" w:rsidP="00817BF3">
                            <w:pPr>
                              <w:pStyle w:val="ListParagraph"/>
                              <w:numPr>
                                <w:ilvl w:val="0"/>
                                <w:numId w:val="5"/>
                              </w:numPr>
                              <w:jc w:val="left"/>
                            </w:pPr>
                            <w:r>
                              <w:t>Who we can share information with</w:t>
                            </w:r>
                          </w:p>
                          <w:p w:rsidR="00817BF3" w:rsidRDefault="00817BF3" w:rsidP="00817BF3">
                            <w:pPr>
                              <w:pStyle w:val="ListParagraph"/>
                              <w:numPr>
                                <w:ilvl w:val="0"/>
                                <w:numId w:val="5"/>
                              </w:numPr>
                              <w:jc w:val="left"/>
                            </w:pPr>
                            <w:r>
                              <w:t>How we contact you</w:t>
                            </w:r>
                          </w:p>
                          <w:p w:rsidR="00817BF3" w:rsidRDefault="00817BF3" w:rsidP="00817BF3">
                            <w:pPr>
                              <w:pStyle w:val="ListParagraph"/>
                              <w:numPr>
                                <w:ilvl w:val="0"/>
                                <w:numId w:val="5"/>
                              </w:numPr>
                              <w:jc w:val="left"/>
                            </w:pPr>
                            <w:r>
                              <w:t>What information we can share</w:t>
                            </w:r>
                          </w:p>
                          <w:p w:rsidR="00817BF3" w:rsidRDefault="00817BF3" w:rsidP="00817BF3">
                            <w:pPr>
                              <w:pStyle w:val="ListParagraph"/>
                              <w:numPr>
                                <w:ilvl w:val="0"/>
                                <w:numId w:val="5"/>
                              </w:numPr>
                              <w:jc w:val="left"/>
                            </w:pPr>
                            <w:r>
                              <w:t>When we can share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54C3A" id="_x0000_s1029" type="#_x0000_t202" style="position:absolute;margin-left:326.05pt;margin-top:187.35pt;width:377.25pt;height:9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" strokecolor="#7f7f7f [1612]" strokeweight="1pt">
                <v:textbox>
                  <w:txbxContent>
                    <w:p w:rsidR="00817BF3" w:rsidRDefault="00817BF3" w:rsidP="00817BF3">
                      <w:pPr>
                        <w:jc w:val="left"/>
                      </w:pPr>
                      <w:r w:rsidRPr="000C1CDB">
                        <w:rPr>
                          <w:b/>
                        </w:rPr>
                        <w:t xml:space="preserve">You have </w:t>
                      </w:r>
                      <w:r>
                        <w:rPr>
                          <w:b/>
                        </w:rPr>
                        <w:t>some choices in how we use &amp; share your information</w:t>
                      </w:r>
                      <w:r>
                        <w:t>:</w:t>
                      </w:r>
                    </w:p>
                    <w:p w:rsidR="00817BF3" w:rsidRDefault="00817BF3" w:rsidP="00817BF3">
                      <w:pPr>
                        <w:pStyle w:val="ListParagraph"/>
                        <w:numPr>
                          <w:ilvl w:val="0"/>
                          <w:numId w:val="5"/>
                        </w:numPr>
                        <w:jc w:val="left"/>
                      </w:pPr>
                      <w:r>
                        <w:t>Who we can share information with</w:t>
                      </w:r>
                    </w:p>
                    <w:p w:rsidR="00817BF3" w:rsidRDefault="00817BF3" w:rsidP="00817BF3">
                      <w:pPr>
                        <w:pStyle w:val="ListParagraph"/>
                        <w:numPr>
                          <w:ilvl w:val="0"/>
                          <w:numId w:val="5"/>
                        </w:numPr>
                        <w:jc w:val="left"/>
                      </w:pPr>
                      <w:r>
                        <w:t>How we contact you</w:t>
                      </w:r>
                    </w:p>
                    <w:p w:rsidR="00817BF3" w:rsidRDefault="00817BF3" w:rsidP="00817BF3">
                      <w:pPr>
                        <w:pStyle w:val="ListParagraph"/>
                        <w:numPr>
                          <w:ilvl w:val="0"/>
                          <w:numId w:val="5"/>
                        </w:numPr>
                        <w:jc w:val="left"/>
                      </w:pPr>
                      <w:r>
                        <w:t>What information we can share</w:t>
                      </w:r>
                    </w:p>
                    <w:p w:rsidR="00817BF3" w:rsidRDefault="00817BF3" w:rsidP="00817BF3">
                      <w:pPr>
                        <w:pStyle w:val="ListParagraph"/>
                        <w:numPr>
                          <w:ilvl w:val="0"/>
                          <w:numId w:val="5"/>
                        </w:numPr>
                        <w:jc w:val="left"/>
                      </w:pPr>
                      <w:r>
                        <w:t>When we can share information</w:t>
                      </w:r>
                    </w:p>
                  </w:txbxContent>
                </v:textbox>
                <w10:wrap type="square" anchorx="margin"/>
              </v:shape>
            </w:pict>
          </mc:Fallback>
        </mc:AlternateContent>
      </w:r>
      <w:r w:rsidR="00817BF3">
        <w:rPr>
          <w:b/>
          <w:noProof/>
        </w:rPr>
        <mc:AlternateContent>
          <mc:Choice Requires="wps">
            <w:drawing>
              <wp:anchor distT="0" distB="0" distL="114300" distR="114300" simplePos="0" relativeHeight="251670528" behindDoc="0" locked="0" layoutInCell="1" allowOverlap="1" wp14:anchorId="3F958C63" wp14:editId="67378090">
                <wp:simplePos x="0" y="0"/>
                <wp:positionH relativeFrom="margin">
                  <wp:align>left</wp:align>
                </wp:positionH>
                <wp:positionV relativeFrom="paragraph">
                  <wp:posOffset>370840</wp:posOffset>
                </wp:positionV>
                <wp:extent cx="1304925" cy="1190625"/>
                <wp:effectExtent l="0" t="0" r="28575" b="28575"/>
                <wp:wrapNone/>
                <wp:docPr id="10" name="Oval 10"/>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817BF3"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Rights</w:t>
                            </w:r>
                          </w:p>
                          <w:p w:rsidR="00817BF3" w:rsidRPr="00E11035" w:rsidRDefault="00817BF3" w:rsidP="00817BF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03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58C63" id="Oval 10" o:spid="_x0000_s1030" style="position:absolute;margin-left:0;margin-top:29.2pt;width:102.75pt;height:9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" fillcolor="#8db3e2 [1311]" strokecolor="#7f7f7f [1612]" strokeweight="1pt">
                <v:textbox>
                  <w:txbxContent>
                    <w:p w:rsidR="00817BF3" w:rsidRDefault="00817BF3" w:rsidP="00817BF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Rights</w:t>
                      </w:r>
                    </w:p>
                    <w:p w:rsidR="00817BF3" w:rsidRPr="00E11035" w:rsidRDefault="00817BF3" w:rsidP="00817BF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03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page 2</w:t>
                      </w:r>
                    </w:p>
                  </w:txbxContent>
                </v:textbox>
                <w10:wrap anchorx="margin"/>
              </v:oval>
            </w:pict>
          </mc:Fallback>
        </mc:AlternateContent>
      </w:r>
      <w:r w:rsidR="00817BF3" w:rsidRPr="00BF233A">
        <w:rPr>
          <w:b/>
          <w:noProof/>
        </w:rPr>
        <mc:AlternateContent>
          <mc:Choice Requires="wps">
            <w:drawing>
              <wp:anchor distT="45720" distB="45720" distL="114300" distR="114300" simplePos="0" relativeHeight="251662336" behindDoc="0" locked="0" layoutInCell="1" allowOverlap="1" wp14:anchorId="574C02E8" wp14:editId="1A185C05">
                <wp:simplePos x="0" y="0"/>
                <wp:positionH relativeFrom="margin">
                  <wp:align>right</wp:align>
                </wp:positionH>
                <wp:positionV relativeFrom="paragraph">
                  <wp:posOffset>55245</wp:posOffset>
                </wp:positionV>
                <wp:extent cx="4791075" cy="1971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971675"/>
                        </a:xfrm>
                        <a:prstGeom prst="rect">
                          <a:avLst/>
                        </a:prstGeom>
                        <a:solidFill>
                          <a:srgbClr val="FFFFFF"/>
                        </a:solidFill>
                        <a:ln w="12700">
                          <a:solidFill>
                            <a:schemeClr val="bg1">
                              <a:lumMod val="50000"/>
                            </a:schemeClr>
                          </a:solidFill>
                          <a:miter lim="800000"/>
                          <a:headEnd/>
                          <a:tailEnd/>
                        </a:ln>
                      </wps:spPr>
                      <wps:txbx>
                        <w:txbxContent>
                          <w:p w:rsidR="00BF233A" w:rsidRDefault="00BF233A" w:rsidP="00BF233A">
                            <w:pPr>
                              <w:jc w:val="left"/>
                            </w:pPr>
                            <w:r w:rsidRPr="000C1CDB">
                              <w:rPr>
                                <w:b/>
                              </w:rPr>
                              <w:t>You have the right to</w:t>
                            </w:r>
                            <w:r>
                              <w:t>:</w:t>
                            </w:r>
                          </w:p>
                          <w:p w:rsidR="00BF233A" w:rsidRDefault="00BF233A" w:rsidP="00BF233A">
                            <w:pPr>
                              <w:pStyle w:val="ListParagraph"/>
                              <w:numPr>
                                <w:ilvl w:val="0"/>
                                <w:numId w:val="5"/>
                              </w:numPr>
                              <w:jc w:val="left"/>
                            </w:pPr>
                            <w:r>
                              <w:t>Obtain a copy of your record</w:t>
                            </w:r>
                          </w:p>
                          <w:p w:rsidR="00BF233A" w:rsidRDefault="00BF233A" w:rsidP="00BF233A">
                            <w:pPr>
                              <w:pStyle w:val="ListParagraph"/>
                              <w:numPr>
                                <w:ilvl w:val="0"/>
                                <w:numId w:val="5"/>
                              </w:numPr>
                              <w:jc w:val="left"/>
                            </w:pPr>
                            <w:r>
                              <w:t>Request a correction or change of your record</w:t>
                            </w:r>
                          </w:p>
                          <w:p w:rsidR="00BF233A" w:rsidRDefault="00BF233A" w:rsidP="00BF233A">
                            <w:pPr>
                              <w:pStyle w:val="ListParagraph"/>
                              <w:numPr>
                                <w:ilvl w:val="0"/>
                                <w:numId w:val="5"/>
                              </w:numPr>
                              <w:jc w:val="left"/>
                            </w:pPr>
                            <w:r>
                              <w:t>Request confidential communication</w:t>
                            </w:r>
                          </w:p>
                          <w:p w:rsidR="00BF233A" w:rsidRDefault="00BF233A" w:rsidP="00BF233A">
                            <w:pPr>
                              <w:pStyle w:val="ListParagraph"/>
                              <w:numPr>
                                <w:ilvl w:val="0"/>
                                <w:numId w:val="5"/>
                              </w:numPr>
                              <w:jc w:val="left"/>
                            </w:pPr>
                            <w:r>
                              <w:t>Ask us to limit what we share</w:t>
                            </w:r>
                          </w:p>
                          <w:p w:rsidR="00BF233A" w:rsidRDefault="000C1CDB" w:rsidP="00BF233A">
                            <w:pPr>
                              <w:pStyle w:val="ListParagraph"/>
                              <w:numPr>
                                <w:ilvl w:val="0"/>
                                <w:numId w:val="5"/>
                              </w:numPr>
                              <w:jc w:val="left"/>
                            </w:pPr>
                            <w:r>
                              <w:t>Obtain a list of who we have shared your information with.</w:t>
                            </w:r>
                          </w:p>
                          <w:p w:rsidR="000C1CDB" w:rsidRDefault="000C1CDB" w:rsidP="00BF233A">
                            <w:pPr>
                              <w:pStyle w:val="ListParagraph"/>
                              <w:numPr>
                                <w:ilvl w:val="0"/>
                                <w:numId w:val="5"/>
                              </w:numPr>
                              <w:jc w:val="left"/>
                            </w:pPr>
                            <w:r>
                              <w:t>Obtain a copy of this notice.</w:t>
                            </w:r>
                          </w:p>
                          <w:p w:rsidR="000C1CDB" w:rsidRDefault="000C1CDB" w:rsidP="00BF233A">
                            <w:pPr>
                              <w:pStyle w:val="ListParagraph"/>
                              <w:numPr>
                                <w:ilvl w:val="0"/>
                                <w:numId w:val="5"/>
                              </w:numPr>
                              <w:jc w:val="left"/>
                            </w:pPr>
                            <w:r>
                              <w:t>Choose someone to act for you.</w:t>
                            </w:r>
                          </w:p>
                          <w:p w:rsidR="000C1CDB" w:rsidRDefault="000C1CDB" w:rsidP="00BF233A">
                            <w:pPr>
                              <w:pStyle w:val="ListParagraph"/>
                              <w:numPr>
                                <w:ilvl w:val="0"/>
                                <w:numId w:val="5"/>
                              </w:numPr>
                              <w:jc w:val="left"/>
                            </w:pPr>
                            <w:r>
                              <w:t>File a complaint if you believe your privacy rights have been violated.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02E8" id="_x0000_s1031" type="#_x0000_t202" style="position:absolute;margin-left:326.05pt;margin-top:4.35pt;width:377.25pt;height:15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" strokecolor="#7f7f7f [1612]" strokeweight="1pt">
                <v:textbox>
                  <w:txbxContent>
                    <w:p w:rsidR="00BF233A" w:rsidRDefault="00BF233A" w:rsidP="00BF233A">
                      <w:pPr>
                        <w:jc w:val="left"/>
                      </w:pPr>
                      <w:r w:rsidRPr="000C1CDB">
                        <w:rPr>
                          <w:b/>
                        </w:rPr>
                        <w:t>You have the right to</w:t>
                      </w:r>
                      <w:r>
                        <w:t>:</w:t>
                      </w:r>
                    </w:p>
                    <w:p w:rsidR="00BF233A" w:rsidRDefault="00BF233A" w:rsidP="00BF233A">
                      <w:pPr>
                        <w:pStyle w:val="ListParagraph"/>
                        <w:numPr>
                          <w:ilvl w:val="0"/>
                          <w:numId w:val="5"/>
                        </w:numPr>
                        <w:jc w:val="left"/>
                      </w:pPr>
                      <w:r>
                        <w:t>Obtain a copy of your record</w:t>
                      </w:r>
                    </w:p>
                    <w:p w:rsidR="00BF233A" w:rsidRDefault="00BF233A" w:rsidP="00BF233A">
                      <w:pPr>
                        <w:pStyle w:val="ListParagraph"/>
                        <w:numPr>
                          <w:ilvl w:val="0"/>
                          <w:numId w:val="5"/>
                        </w:numPr>
                        <w:jc w:val="left"/>
                      </w:pPr>
                      <w:r>
                        <w:t>Request a correction or change of your record</w:t>
                      </w:r>
                    </w:p>
                    <w:p w:rsidR="00BF233A" w:rsidRDefault="00BF233A" w:rsidP="00BF233A">
                      <w:pPr>
                        <w:pStyle w:val="ListParagraph"/>
                        <w:numPr>
                          <w:ilvl w:val="0"/>
                          <w:numId w:val="5"/>
                        </w:numPr>
                        <w:jc w:val="left"/>
                      </w:pPr>
                      <w:r>
                        <w:t>Request confidential communication</w:t>
                      </w:r>
                    </w:p>
                    <w:p w:rsidR="00BF233A" w:rsidRDefault="00BF233A" w:rsidP="00BF233A">
                      <w:pPr>
                        <w:pStyle w:val="ListParagraph"/>
                        <w:numPr>
                          <w:ilvl w:val="0"/>
                          <w:numId w:val="5"/>
                        </w:numPr>
                        <w:jc w:val="left"/>
                      </w:pPr>
                      <w:r>
                        <w:t>Ask us to limit what we share</w:t>
                      </w:r>
                    </w:p>
                    <w:p w:rsidR="00BF233A" w:rsidRDefault="000C1CDB" w:rsidP="00BF233A">
                      <w:pPr>
                        <w:pStyle w:val="ListParagraph"/>
                        <w:numPr>
                          <w:ilvl w:val="0"/>
                          <w:numId w:val="5"/>
                        </w:numPr>
                        <w:jc w:val="left"/>
                      </w:pPr>
                      <w:r>
                        <w:t>Obtain a list of who we have shared your information with.</w:t>
                      </w:r>
                    </w:p>
                    <w:p w:rsidR="000C1CDB" w:rsidRDefault="000C1CDB" w:rsidP="00BF233A">
                      <w:pPr>
                        <w:pStyle w:val="ListParagraph"/>
                        <w:numPr>
                          <w:ilvl w:val="0"/>
                          <w:numId w:val="5"/>
                        </w:numPr>
                        <w:jc w:val="left"/>
                      </w:pPr>
                      <w:r>
                        <w:t>Obtain a copy of this notice.</w:t>
                      </w:r>
                    </w:p>
                    <w:p w:rsidR="000C1CDB" w:rsidRDefault="000C1CDB" w:rsidP="00BF233A">
                      <w:pPr>
                        <w:pStyle w:val="ListParagraph"/>
                        <w:numPr>
                          <w:ilvl w:val="0"/>
                          <w:numId w:val="5"/>
                        </w:numPr>
                        <w:jc w:val="left"/>
                      </w:pPr>
                      <w:r>
                        <w:t>Choose someone to act for you.</w:t>
                      </w:r>
                    </w:p>
                    <w:p w:rsidR="000C1CDB" w:rsidRDefault="000C1CDB" w:rsidP="00BF233A">
                      <w:pPr>
                        <w:pStyle w:val="ListParagraph"/>
                        <w:numPr>
                          <w:ilvl w:val="0"/>
                          <w:numId w:val="5"/>
                        </w:numPr>
                        <w:jc w:val="left"/>
                      </w:pPr>
                      <w:r>
                        <w:t>File a complaint if you believe your privacy rights have been violated.</w:t>
                      </w:r>
                    </w:p>
                  </w:txbxContent>
                </v:textbox>
                <w10:wrap type="square" anchorx="margin"/>
              </v:shape>
            </w:pict>
          </mc:Fallback>
        </mc:AlternateContent>
      </w:r>
      <w:r w:rsidR="00BF233A">
        <w:rPr>
          <w:b/>
        </w:rPr>
        <w:tab/>
      </w:r>
      <w:r w:rsidR="00BF233A">
        <w:rPr>
          <w:b/>
        </w:rPr>
        <w:tab/>
      </w:r>
      <w:r w:rsidR="00BF233A">
        <w:rPr>
          <w:b/>
        </w:rPr>
        <w:tab/>
      </w: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E11035" w:rsidRDefault="00E11035" w:rsidP="00BF233A">
      <w:pPr>
        <w:jc w:val="left"/>
        <w:rPr>
          <w:b/>
        </w:rPr>
      </w:pPr>
    </w:p>
    <w:p w:rsidR="00CD515B" w:rsidRDefault="00CD515B" w:rsidP="00BF233A">
      <w:pPr>
        <w:jc w:val="left"/>
        <w:rPr>
          <w:b/>
        </w:rPr>
      </w:pPr>
    </w:p>
    <w:p w:rsidR="00CD515B" w:rsidRDefault="00CD515B" w:rsidP="00BF233A">
      <w:pPr>
        <w:jc w:val="left"/>
        <w:rPr>
          <w:b/>
        </w:rPr>
      </w:pPr>
    </w:p>
    <w:p w:rsidR="00E11035" w:rsidRDefault="00E11035" w:rsidP="00BF233A">
      <w:pPr>
        <w:jc w:val="left"/>
        <w:rPr>
          <w:b/>
        </w:rPr>
      </w:pPr>
      <w:r w:rsidRPr="00BF233A">
        <w:rPr>
          <w:b/>
          <w:noProof/>
        </w:rPr>
        <w:lastRenderedPageBreak/>
        <mc:AlternateContent>
          <mc:Choice Requires="wps">
            <w:drawing>
              <wp:anchor distT="45720" distB="45720" distL="114300" distR="114300" simplePos="0" relativeHeight="251680768" behindDoc="0" locked="0" layoutInCell="1" allowOverlap="1" wp14:anchorId="458027E0" wp14:editId="60868A4C">
                <wp:simplePos x="0" y="0"/>
                <wp:positionH relativeFrom="margin">
                  <wp:align>right</wp:align>
                </wp:positionH>
                <wp:positionV relativeFrom="paragraph">
                  <wp:posOffset>348615</wp:posOffset>
                </wp:positionV>
                <wp:extent cx="4533900" cy="7620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62000"/>
                        </a:xfrm>
                        <a:prstGeom prst="rect">
                          <a:avLst/>
                        </a:prstGeom>
                        <a:solidFill>
                          <a:srgbClr val="FFFFFF"/>
                        </a:solidFill>
                        <a:ln w="12700">
                          <a:solidFill>
                            <a:schemeClr val="bg1">
                              <a:lumMod val="50000"/>
                            </a:schemeClr>
                          </a:solidFill>
                          <a:miter lim="800000"/>
                          <a:headEnd/>
                          <a:tailEnd/>
                        </a:ln>
                      </wps:spPr>
                      <wps:txbx>
                        <w:txbxContent>
                          <w:p w:rsidR="00E11035" w:rsidRDefault="00E11035" w:rsidP="00E11035">
                            <w:pPr>
                              <w:jc w:val="left"/>
                            </w:pPr>
                            <w:r>
                              <w:t>This section explains your rights as they pertain to your information, as well as our responsibilities in ensuring that your rights are respected.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027E0" id="_x0000_s1032" type="#_x0000_t202" style="position:absolute;margin-left:305.8pt;margin-top:27.45pt;width:357pt;height:60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" strokecolor="#7f7f7f [1612]" strokeweight="1pt">
                <v:textbox>
                  <w:txbxContent>
                    <w:p w:rsidR="00E11035" w:rsidRDefault="00E11035" w:rsidP="00E11035">
                      <w:pPr>
                        <w:jc w:val="left"/>
                      </w:pPr>
                      <w:r>
                        <w:t>This section explains your rights as they pertain to your information, as well as our responsibilities in ensuring that your rights are respected.</w:t>
                      </w:r>
                    </w:p>
                  </w:txbxContent>
                </v:textbox>
                <w10:wrap type="square" anchorx="margin"/>
              </v:shape>
            </w:pict>
          </mc:Fallback>
        </mc:AlternateContent>
      </w:r>
      <w:r>
        <w:rPr>
          <w:b/>
          <w:noProof/>
        </w:rPr>
        <mc:AlternateContent>
          <mc:Choice Requires="wps">
            <w:drawing>
              <wp:anchor distT="0" distB="0" distL="114300" distR="114300" simplePos="0" relativeHeight="251678720" behindDoc="0" locked="0" layoutInCell="1" allowOverlap="1" wp14:anchorId="24748238" wp14:editId="24B45472">
                <wp:simplePos x="0" y="0"/>
                <wp:positionH relativeFrom="margin">
                  <wp:align>left</wp:align>
                </wp:positionH>
                <wp:positionV relativeFrom="paragraph">
                  <wp:posOffset>71755</wp:posOffset>
                </wp:positionV>
                <wp:extent cx="1304925" cy="1190625"/>
                <wp:effectExtent l="0" t="0" r="28575" b="28575"/>
                <wp:wrapNone/>
                <wp:docPr id="14" name="Oval 14"/>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E11035" w:rsidRDefault="00E11035" w:rsidP="00E1103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48238" id="Oval 14" o:spid="_x0000_s1033" style="position:absolute;margin-left:0;margin-top:5.65pt;width:102.75pt;height:93.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" fillcolor="#8db3e2 [1311]" strokecolor="#7f7f7f [1612]" strokeweight="1pt">
                <v:textbox>
                  <w:txbxContent>
                    <w:p w:rsidR="00E11035" w:rsidRDefault="00E11035" w:rsidP="00E1103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Rights</w:t>
                      </w:r>
                    </w:p>
                  </w:txbxContent>
                </v:textbox>
                <w10:wrap anchorx="margin"/>
              </v:oval>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11035" w:rsidRPr="00E11035" w:rsidRDefault="00E11035" w:rsidP="00A643F1">
      <w:pPr>
        <w:pStyle w:val="ListParagraph"/>
        <w:numPr>
          <w:ilvl w:val="0"/>
          <w:numId w:val="6"/>
        </w:numPr>
        <w:jc w:val="both"/>
        <w:rPr>
          <w:b/>
        </w:rPr>
      </w:pPr>
      <w:r>
        <w:rPr>
          <w:b/>
        </w:rPr>
        <w:t xml:space="preserve">Obtaining a copy of your record.  </w:t>
      </w:r>
      <w:r>
        <w:t>You can ask at any time to obtain a copy of your record.  We have 30 days to comply with your request.  We have the right to charge a reasonable cost-based fee.</w:t>
      </w:r>
    </w:p>
    <w:p w:rsidR="00E11035" w:rsidRPr="00236BE1" w:rsidRDefault="00E11035" w:rsidP="00A643F1">
      <w:pPr>
        <w:pStyle w:val="ListParagraph"/>
        <w:numPr>
          <w:ilvl w:val="0"/>
          <w:numId w:val="6"/>
        </w:numPr>
        <w:jc w:val="both"/>
        <w:rPr>
          <w:b/>
        </w:rPr>
      </w:pPr>
      <w:r>
        <w:rPr>
          <w:b/>
        </w:rPr>
        <w:t>Requesting a change or correction of your record.</w:t>
      </w:r>
      <w:r>
        <w:t xml:space="preserve">  You may ask us to correct health information about you that you think is incorrect or incomplete.  We have the right to say “no”; we will provide you with an explanation within 60 days.</w:t>
      </w:r>
    </w:p>
    <w:p w:rsidR="00236BE1" w:rsidRPr="00236BE1" w:rsidRDefault="00236BE1" w:rsidP="00A643F1">
      <w:pPr>
        <w:pStyle w:val="ListParagraph"/>
        <w:numPr>
          <w:ilvl w:val="0"/>
          <w:numId w:val="6"/>
        </w:numPr>
        <w:jc w:val="both"/>
        <w:rPr>
          <w:b/>
        </w:rPr>
      </w:pPr>
      <w:r>
        <w:rPr>
          <w:b/>
        </w:rPr>
        <w:t>Requesting confidential communication.</w:t>
      </w:r>
      <w:r>
        <w:t xml:space="preserve">  You may ask us to contact you in a specific way (for example at home, or at work) or to send mail to a different address.  We will say “yes” to all reasonable requests.</w:t>
      </w:r>
    </w:p>
    <w:p w:rsidR="00236BE1" w:rsidRPr="00AC184C" w:rsidRDefault="00236BE1" w:rsidP="00A643F1">
      <w:pPr>
        <w:pStyle w:val="ListParagraph"/>
        <w:numPr>
          <w:ilvl w:val="0"/>
          <w:numId w:val="6"/>
        </w:numPr>
        <w:jc w:val="both"/>
        <w:rPr>
          <w:b/>
        </w:rPr>
      </w:pPr>
      <w:r>
        <w:rPr>
          <w:b/>
        </w:rPr>
        <w:t>Request that we limit what we share.</w:t>
      </w:r>
      <w:r>
        <w:t xml:space="preserve">  You may ask us not to use or share certain health information.  We are not required to agree to your request, and we may say “no” if it would be detrimental to your care.  At this time, we do not share information with insurance companies.</w:t>
      </w:r>
    </w:p>
    <w:p w:rsidR="00AC184C" w:rsidRPr="00AC184C" w:rsidRDefault="00AC184C" w:rsidP="00A643F1">
      <w:pPr>
        <w:pStyle w:val="ListParagraph"/>
        <w:numPr>
          <w:ilvl w:val="0"/>
          <w:numId w:val="6"/>
        </w:numPr>
        <w:jc w:val="both"/>
        <w:rPr>
          <w:b/>
        </w:rPr>
      </w:pPr>
      <w:r>
        <w:rPr>
          <w:b/>
        </w:rPr>
        <w:t>Request a list of who we have shared information with.</w:t>
      </w:r>
      <w:r>
        <w:t xml:space="preserve">  You can ask for a list of the times we have shared your health information for six years prior to the date that you ask, who we shared it with, and why.  We will include all disclosures except for those about treatment, health care operations, and certain other disclosures (such as any you asked us to make).  We will provide one list a year for free, but will charge a reasonable, cost-based fee if you ask for another one within 12 months.</w:t>
      </w:r>
    </w:p>
    <w:p w:rsidR="00AC184C" w:rsidRPr="00AC184C" w:rsidRDefault="00AC184C" w:rsidP="00A643F1">
      <w:pPr>
        <w:pStyle w:val="ListParagraph"/>
        <w:numPr>
          <w:ilvl w:val="0"/>
          <w:numId w:val="6"/>
        </w:numPr>
        <w:jc w:val="both"/>
        <w:rPr>
          <w:b/>
        </w:rPr>
      </w:pPr>
      <w:r>
        <w:rPr>
          <w:b/>
        </w:rPr>
        <w:t>Get a copy of this privacy notice.</w:t>
      </w:r>
      <w:r>
        <w:t xml:space="preserve">  You can ask for a paper copy of this notice at any time.</w:t>
      </w:r>
    </w:p>
    <w:p w:rsidR="00AC184C" w:rsidRPr="00AC184C" w:rsidRDefault="00AC184C" w:rsidP="00A643F1">
      <w:pPr>
        <w:pStyle w:val="ListParagraph"/>
        <w:numPr>
          <w:ilvl w:val="0"/>
          <w:numId w:val="6"/>
        </w:numPr>
        <w:jc w:val="both"/>
        <w:rPr>
          <w:b/>
        </w:rPr>
      </w:pPr>
      <w:r>
        <w:rPr>
          <w:b/>
        </w:rPr>
        <w:t>Choose someone to act for you.</w:t>
      </w:r>
      <w:r>
        <w:t xml:space="preserve">  If you have given someone medical power of attorney or if someone is your legal guardian, that person can exercise your rights and make choices about your health information.  We will make sure that the person has this authority and can act for you before we take any action.</w:t>
      </w:r>
    </w:p>
    <w:p w:rsidR="00AC184C" w:rsidRPr="00AC184C" w:rsidRDefault="00AC184C" w:rsidP="00A643F1">
      <w:pPr>
        <w:pStyle w:val="ListParagraph"/>
        <w:numPr>
          <w:ilvl w:val="0"/>
          <w:numId w:val="6"/>
        </w:numPr>
        <w:jc w:val="both"/>
        <w:rPr>
          <w:b/>
        </w:rPr>
      </w:pPr>
      <w:r>
        <w:rPr>
          <w:b/>
        </w:rPr>
        <w:t>File a complaint if you feel your rights are violated.</w:t>
      </w:r>
      <w:r>
        <w:t xml:space="preserve">  You can file a complaint if you feel we have violated your rights by contacting us using the information on page </w:t>
      </w:r>
      <w:r w:rsidR="00A643F1">
        <w:t>4</w:t>
      </w:r>
      <w:r>
        <w:t xml:space="preserve">.  You can also file a complaint with the </w:t>
      </w:r>
      <w:r w:rsidRPr="00A643F1">
        <w:rPr>
          <w:b/>
        </w:rPr>
        <w:t>U.S. Department of Health and Human Services Office for Civil Rights</w:t>
      </w:r>
      <w:r>
        <w:t xml:space="preserve"> by sending a letter to </w:t>
      </w:r>
      <w:r w:rsidRPr="00A643F1">
        <w:rPr>
          <w:b/>
        </w:rPr>
        <w:t>200 Independence Avenue, S.W., Washington, D.C. 20201</w:t>
      </w:r>
      <w:r>
        <w:t xml:space="preserve">; by calling </w:t>
      </w:r>
      <w:r w:rsidRPr="00A643F1">
        <w:rPr>
          <w:b/>
        </w:rPr>
        <w:t>1-877-696-6775</w:t>
      </w:r>
      <w:r>
        <w:t xml:space="preserve">, or by visiting </w:t>
      </w:r>
      <w:hyperlink r:id="rId8" w:history="1">
        <w:r w:rsidRPr="00FA6D9E">
          <w:rPr>
            <w:rStyle w:val="Hyperlink"/>
          </w:rPr>
          <w:t>www.hhs.gov/ocr/privacy/hipaa/complaints/</w:t>
        </w:r>
      </w:hyperlink>
      <w:r>
        <w:t>.  We will not retaliate against you for making a complaint.</w:t>
      </w:r>
    </w:p>
    <w:p w:rsidR="00AC184C" w:rsidRDefault="00AC184C" w:rsidP="00AC184C">
      <w:pPr>
        <w:jc w:val="left"/>
      </w:pPr>
    </w:p>
    <w:p w:rsidR="00AC184C" w:rsidRDefault="00AC184C" w:rsidP="00AC184C">
      <w:pPr>
        <w:ind w:left="9360"/>
        <w:jc w:val="left"/>
        <w:rPr>
          <w:b/>
        </w:rPr>
      </w:pPr>
      <w:r w:rsidRPr="00BF233A">
        <w:rPr>
          <w:b/>
          <w:noProof/>
        </w:rPr>
        <w:lastRenderedPageBreak/>
        <mc:AlternateContent>
          <mc:Choice Requires="wps">
            <w:drawing>
              <wp:anchor distT="45720" distB="45720" distL="114300" distR="114300" simplePos="0" relativeHeight="251684864" behindDoc="0" locked="0" layoutInCell="1" allowOverlap="1" wp14:anchorId="07960F48" wp14:editId="22D4FB46">
                <wp:simplePos x="0" y="0"/>
                <wp:positionH relativeFrom="margin">
                  <wp:posOffset>1628775</wp:posOffset>
                </wp:positionH>
                <wp:positionV relativeFrom="paragraph">
                  <wp:posOffset>227965</wp:posOffset>
                </wp:positionV>
                <wp:extent cx="4533900" cy="809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09625"/>
                        </a:xfrm>
                        <a:prstGeom prst="rect">
                          <a:avLst/>
                        </a:prstGeom>
                        <a:solidFill>
                          <a:srgbClr val="FFFFFF"/>
                        </a:solidFill>
                        <a:ln w="12700">
                          <a:solidFill>
                            <a:schemeClr val="bg1">
                              <a:lumMod val="50000"/>
                            </a:schemeClr>
                          </a:solidFill>
                          <a:miter lim="800000"/>
                          <a:headEnd/>
                          <a:tailEnd/>
                        </a:ln>
                      </wps:spPr>
                      <wps:txbx>
                        <w:txbxContent>
                          <w:p w:rsidR="00AC184C" w:rsidRDefault="00AC184C" w:rsidP="00AC184C">
                            <w:pPr>
                              <w:jc w:val="both"/>
                            </w:pPr>
                            <w:r>
                              <w:t>For certain health information, you can tell us your choices about what we share.  If you have a clear preference for how we share your information in the situations described below, please let us know.  Tell us what you want us to do and we will follow your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60F48" id="_x0000_s1034" type="#_x0000_t202" style="position:absolute;left:0;text-align:left;margin-left:128.25pt;margin-top:17.95pt;width:357pt;height:6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" strokecolor="#7f7f7f [1612]" strokeweight="1pt">
                <v:textbox>
                  <w:txbxContent>
                    <w:p w:rsidR="00AC184C" w:rsidRDefault="00AC184C" w:rsidP="00AC184C">
                      <w:pPr>
                        <w:jc w:val="both"/>
                      </w:pPr>
                      <w:r>
                        <w:t>For certain health information, you can tell us your choices about what we share.  If you have a clear preference for how we share your information in the situations described below, please let us know.  Tell us what you want us to do and we will follow your instructions.</w:t>
                      </w:r>
                    </w:p>
                  </w:txbxContent>
                </v:textbox>
                <w10:wrap type="square" anchorx="margin"/>
              </v:shape>
            </w:pict>
          </mc:Fallback>
        </mc:AlternateContent>
      </w:r>
      <w:r>
        <w:rPr>
          <w:b/>
          <w:noProof/>
        </w:rPr>
        <mc:AlternateContent>
          <mc:Choice Requires="wps">
            <w:drawing>
              <wp:anchor distT="0" distB="0" distL="114300" distR="114300" simplePos="0" relativeHeight="251682816" behindDoc="0" locked="0" layoutInCell="1" allowOverlap="1" wp14:anchorId="4B97947D" wp14:editId="112868D6">
                <wp:simplePos x="0" y="0"/>
                <wp:positionH relativeFrom="margin">
                  <wp:posOffset>0</wp:posOffset>
                </wp:positionH>
                <wp:positionV relativeFrom="paragraph">
                  <wp:posOffset>-635</wp:posOffset>
                </wp:positionV>
                <wp:extent cx="1304925" cy="1190625"/>
                <wp:effectExtent l="0" t="0" r="28575" b="28575"/>
                <wp:wrapNone/>
                <wp:docPr id="6" name="Oval 6"/>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AC184C" w:rsidRDefault="00AC184C" w:rsidP="00AC184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Choices</w:t>
                            </w:r>
                          </w:p>
                          <w:p w:rsidR="00AC184C" w:rsidRPr="00E11035" w:rsidRDefault="00AC184C" w:rsidP="00AC184C">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84C" w:rsidRPr="00BF233A" w:rsidRDefault="00AC184C" w:rsidP="00AC184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7947D" id="Oval 6" o:spid="_x0000_s1035" style="position:absolute;left:0;text-align:left;margin-left:0;margin-top:-.05pt;width:102.75pt;height:9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" fillcolor="#8db3e2 [1311]" strokecolor="#7f7f7f [1612]" strokeweight="1pt">
                <v:textbox>
                  <w:txbxContent>
                    <w:p w:rsidR="00AC184C" w:rsidRDefault="00AC184C" w:rsidP="00AC184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Choices</w:t>
                      </w:r>
                    </w:p>
                    <w:p w:rsidR="00AC184C" w:rsidRPr="00E11035" w:rsidRDefault="00AC184C" w:rsidP="00AC184C">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84C" w:rsidRPr="00BF233A" w:rsidRDefault="00AC184C" w:rsidP="00AC184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rsidR="00AC184C" w:rsidRDefault="00AC184C" w:rsidP="00CD515B">
      <w:pPr>
        <w:tabs>
          <w:tab w:val="left" w:pos="9360"/>
        </w:tabs>
        <w:ind w:left="9360" w:hanging="7920"/>
        <w:jc w:val="left"/>
        <w:rPr>
          <w:b/>
        </w:rPr>
      </w:pPr>
    </w:p>
    <w:p w:rsidR="00AC184C" w:rsidRDefault="00AC184C" w:rsidP="00AC184C">
      <w:pPr>
        <w:ind w:left="9360"/>
        <w:jc w:val="left"/>
        <w:rPr>
          <w:b/>
        </w:rPr>
      </w:pPr>
    </w:p>
    <w:p w:rsidR="00AC184C" w:rsidRPr="00CD515B" w:rsidRDefault="00CD515B" w:rsidP="00594D3A">
      <w:pPr>
        <w:pStyle w:val="ListParagraph"/>
        <w:numPr>
          <w:ilvl w:val="0"/>
          <w:numId w:val="7"/>
        </w:numPr>
        <w:ind w:left="720"/>
        <w:jc w:val="both"/>
        <w:rPr>
          <w:b/>
        </w:rPr>
      </w:pPr>
      <w:r>
        <w:rPr>
          <w:b/>
        </w:rPr>
        <w:t xml:space="preserve">In these cases, you have both the right and choice to tell us to:  </w:t>
      </w:r>
    </w:p>
    <w:p w:rsidR="00CD515B" w:rsidRPr="00CD515B" w:rsidRDefault="00CD515B" w:rsidP="00594D3A">
      <w:pPr>
        <w:pStyle w:val="ListParagraph"/>
        <w:numPr>
          <w:ilvl w:val="1"/>
          <w:numId w:val="7"/>
        </w:numPr>
        <w:jc w:val="both"/>
        <w:rPr>
          <w:b/>
        </w:rPr>
      </w:pPr>
      <w:r>
        <w:t>Share information with your family, close friends, or others involved in your care</w:t>
      </w:r>
    </w:p>
    <w:p w:rsidR="00CD515B" w:rsidRPr="00CD515B" w:rsidRDefault="00CD515B" w:rsidP="00594D3A">
      <w:pPr>
        <w:pStyle w:val="ListParagraph"/>
        <w:numPr>
          <w:ilvl w:val="1"/>
          <w:numId w:val="7"/>
        </w:numPr>
        <w:jc w:val="both"/>
        <w:rPr>
          <w:b/>
        </w:rPr>
      </w:pPr>
      <w:r>
        <w:t>Share information in a disaster relief situation</w:t>
      </w:r>
    </w:p>
    <w:p w:rsidR="00CD515B" w:rsidRPr="00CD515B" w:rsidRDefault="00CD515B" w:rsidP="00594D3A">
      <w:pPr>
        <w:pStyle w:val="ListParagraph"/>
        <w:numPr>
          <w:ilvl w:val="1"/>
          <w:numId w:val="7"/>
        </w:numPr>
        <w:jc w:val="both"/>
        <w:rPr>
          <w:b/>
        </w:rPr>
      </w:pPr>
      <w:r>
        <w:t>Include your information in a hospital directory</w:t>
      </w:r>
    </w:p>
    <w:p w:rsidR="00CD515B" w:rsidRDefault="00CD515B" w:rsidP="00594D3A">
      <w:pPr>
        <w:pStyle w:val="ListParagraph"/>
        <w:jc w:val="both"/>
        <w:rPr>
          <w:i/>
        </w:rPr>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CD515B" w:rsidRDefault="00CD515B" w:rsidP="00594D3A">
      <w:pPr>
        <w:pStyle w:val="ListParagraph"/>
        <w:jc w:val="both"/>
      </w:pPr>
    </w:p>
    <w:p w:rsidR="00CD515B" w:rsidRDefault="00CD515B" w:rsidP="00594D3A">
      <w:pPr>
        <w:pStyle w:val="ListParagraph"/>
        <w:numPr>
          <w:ilvl w:val="0"/>
          <w:numId w:val="7"/>
        </w:numPr>
        <w:ind w:left="720"/>
        <w:jc w:val="both"/>
        <w:rPr>
          <w:b/>
        </w:rPr>
      </w:pPr>
      <w:r>
        <w:rPr>
          <w:b/>
        </w:rPr>
        <w:t>In these cases we never share your information unless you give us written permission:</w:t>
      </w:r>
    </w:p>
    <w:p w:rsidR="00CD515B" w:rsidRPr="00CD515B" w:rsidRDefault="00CD515B" w:rsidP="00594D3A">
      <w:pPr>
        <w:pStyle w:val="ListParagraph"/>
        <w:numPr>
          <w:ilvl w:val="1"/>
          <w:numId w:val="7"/>
        </w:numPr>
        <w:jc w:val="both"/>
        <w:rPr>
          <w:b/>
        </w:rPr>
      </w:pPr>
      <w:r>
        <w:t>Marketing purposes</w:t>
      </w:r>
    </w:p>
    <w:p w:rsidR="00CD515B" w:rsidRPr="00CD515B" w:rsidRDefault="00CD515B" w:rsidP="00594D3A">
      <w:pPr>
        <w:pStyle w:val="ListParagraph"/>
        <w:numPr>
          <w:ilvl w:val="1"/>
          <w:numId w:val="7"/>
        </w:numPr>
        <w:jc w:val="both"/>
        <w:rPr>
          <w:b/>
        </w:rPr>
      </w:pPr>
      <w:r>
        <w:t>Sale of your information</w:t>
      </w:r>
    </w:p>
    <w:p w:rsidR="00CD515B" w:rsidRPr="00CD515B" w:rsidRDefault="00CD515B" w:rsidP="00594D3A">
      <w:pPr>
        <w:pStyle w:val="ListParagraph"/>
        <w:numPr>
          <w:ilvl w:val="1"/>
          <w:numId w:val="7"/>
        </w:numPr>
        <w:jc w:val="both"/>
        <w:rPr>
          <w:b/>
        </w:rPr>
      </w:pPr>
      <w:r>
        <w:t>Most sharing of psychotherapy notes (where legal limits on confidentiality do not apply)</w:t>
      </w:r>
    </w:p>
    <w:p w:rsidR="00CD515B" w:rsidRDefault="00CD515B" w:rsidP="00594D3A">
      <w:pPr>
        <w:pStyle w:val="ListParagraph"/>
        <w:numPr>
          <w:ilvl w:val="0"/>
          <w:numId w:val="7"/>
        </w:numPr>
        <w:ind w:left="720"/>
        <w:jc w:val="both"/>
        <w:rPr>
          <w:b/>
        </w:rPr>
      </w:pPr>
      <w:r>
        <w:rPr>
          <w:b/>
        </w:rPr>
        <w:t>In the case of fundraising:</w:t>
      </w:r>
    </w:p>
    <w:p w:rsidR="00CD515B" w:rsidRPr="009C1C3B" w:rsidRDefault="00CD515B" w:rsidP="00594D3A">
      <w:pPr>
        <w:pStyle w:val="ListParagraph"/>
        <w:numPr>
          <w:ilvl w:val="1"/>
          <w:numId w:val="7"/>
        </w:numPr>
        <w:jc w:val="both"/>
        <w:rPr>
          <w:b/>
        </w:rPr>
      </w:pPr>
      <w:r>
        <w:t>We may contact you for fundraising efforts, but you can tell us not to contact you again.</w:t>
      </w:r>
    </w:p>
    <w:p w:rsidR="009C1C3B" w:rsidRDefault="00A643F1" w:rsidP="009C1C3B">
      <w:pPr>
        <w:jc w:val="left"/>
        <w:rPr>
          <w:b/>
        </w:rPr>
      </w:pPr>
      <w:r w:rsidRPr="00BF233A">
        <w:rPr>
          <w:b/>
          <w:noProof/>
        </w:rPr>
        <mc:AlternateContent>
          <mc:Choice Requires="wps">
            <w:drawing>
              <wp:anchor distT="45720" distB="45720" distL="114300" distR="114300" simplePos="0" relativeHeight="251688960" behindDoc="0" locked="0" layoutInCell="1" allowOverlap="1" wp14:anchorId="63AD01CA" wp14:editId="7F2A9911">
                <wp:simplePos x="0" y="0"/>
                <wp:positionH relativeFrom="margin">
                  <wp:posOffset>1645920</wp:posOffset>
                </wp:positionH>
                <wp:positionV relativeFrom="paragraph">
                  <wp:posOffset>263525</wp:posOffset>
                </wp:positionV>
                <wp:extent cx="4533900" cy="9525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52500"/>
                        </a:xfrm>
                        <a:prstGeom prst="rect">
                          <a:avLst/>
                        </a:prstGeom>
                        <a:solidFill>
                          <a:srgbClr val="FFFFFF"/>
                        </a:solidFill>
                        <a:ln w="12700">
                          <a:solidFill>
                            <a:schemeClr val="bg1">
                              <a:lumMod val="50000"/>
                            </a:schemeClr>
                          </a:solidFill>
                          <a:miter lim="800000"/>
                          <a:headEnd/>
                          <a:tailEnd/>
                        </a:ln>
                      </wps:spPr>
                      <wps:txbx>
                        <w:txbxContent>
                          <w:p w:rsidR="009C1C3B" w:rsidRDefault="009C1C3B" w:rsidP="009C1C3B">
                            <w:pPr>
                              <w:jc w:val="both"/>
                            </w:pPr>
                            <w:r>
                              <w:t>How do we typically use or share your health information?  We typically use or share your health information in the following ways either when you give us permission</w:t>
                            </w:r>
                            <w:r w:rsidR="00A643F1">
                              <w:t xml:space="preserve"> (which you may revoke in writing at any time)</w:t>
                            </w:r>
                            <w:r>
                              <w:t>, or within our legal rights and obligations according to federal and state law.</w:t>
                            </w:r>
                            <w:r w:rsidR="00A643F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01CA" id="_x0000_s1036" type="#_x0000_t202" style="position:absolute;margin-left:129.6pt;margin-top:20.75pt;width:357pt;height: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" strokecolor="#7f7f7f [1612]" strokeweight="1pt">
                <v:textbox>
                  <w:txbxContent>
                    <w:p w:rsidR="009C1C3B" w:rsidRDefault="009C1C3B" w:rsidP="009C1C3B">
                      <w:pPr>
                        <w:jc w:val="both"/>
                      </w:pPr>
                      <w:r>
                        <w:t>How do we typically use or share your health information?  We typically use or share your health information in the following ways either when you give us permission</w:t>
                      </w:r>
                      <w:r w:rsidR="00A643F1">
                        <w:t xml:space="preserve"> (which you may revoke in writing at any time)</w:t>
                      </w:r>
                      <w:r>
                        <w:t>, or within our legal rights and obligations according to federal and state law.</w:t>
                      </w:r>
                      <w:r w:rsidR="00A643F1">
                        <w:t xml:space="preserve">  </w:t>
                      </w:r>
                    </w:p>
                  </w:txbxContent>
                </v:textbox>
                <w10:wrap type="square" anchorx="margin"/>
              </v:shape>
            </w:pict>
          </mc:Fallback>
        </mc:AlternateContent>
      </w:r>
      <w:r>
        <w:rPr>
          <w:b/>
          <w:noProof/>
        </w:rPr>
        <mc:AlternateContent>
          <mc:Choice Requires="wps">
            <w:drawing>
              <wp:anchor distT="0" distB="0" distL="114300" distR="114300" simplePos="0" relativeHeight="251686912" behindDoc="0" locked="0" layoutInCell="1" allowOverlap="1" wp14:anchorId="7FD7783B" wp14:editId="082C7662">
                <wp:simplePos x="0" y="0"/>
                <wp:positionH relativeFrom="margin">
                  <wp:align>left</wp:align>
                </wp:positionH>
                <wp:positionV relativeFrom="paragraph">
                  <wp:posOffset>51435</wp:posOffset>
                </wp:positionV>
                <wp:extent cx="1304925" cy="1190625"/>
                <wp:effectExtent l="0" t="0" r="28575" b="28575"/>
                <wp:wrapNone/>
                <wp:docPr id="15" name="Oval 15"/>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9C1C3B" w:rsidRDefault="009C1C3B" w:rsidP="009C1C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Uses &amp; Disclosures</w:t>
                            </w:r>
                          </w:p>
                          <w:p w:rsidR="009C1C3B" w:rsidRPr="00E11035" w:rsidRDefault="009C1C3B" w:rsidP="009C1C3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7783B" id="Oval 15" o:spid="_x0000_s1037" style="position:absolute;margin-left:0;margin-top:4.05pt;width:102.75pt;height:93.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" fillcolor="#8db3e2 [1311]" strokecolor="#7f7f7f [1612]" strokeweight="1pt">
                <v:textbox>
                  <w:txbxContent>
                    <w:p w:rsidR="009C1C3B" w:rsidRDefault="009C1C3B" w:rsidP="009C1C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Uses &amp; Disclosures</w:t>
                      </w:r>
                    </w:p>
                    <w:p w:rsidR="009C1C3B" w:rsidRPr="00E11035" w:rsidRDefault="009C1C3B" w:rsidP="009C1C3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rsidR="009C1C3B" w:rsidRDefault="009C1C3B" w:rsidP="009C1C3B">
      <w:pPr>
        <w:ind w:left="10080"/>
        <w:jc w:val="left"/>
        <w:rPr>
          <w:b/>
        </w:rPr>
      </w:pPr>
    </w:p>
    <w:p w:rsidR="009C1C3B" w:rsidRDefault="009C1C3B" w:rsidP="009C1C3B">
      <w:pPr>
        <w:jc w:val="left"/>
        <w:rPr>
          <w:b/>
        </w:rPr>
      </w:pPr>
    </w:p>
    <w:p w:rsidR="009C1C3B" w:rsidRPr="00F77058" w:rsidRDefault="009C1C3B" w:rsidP="00BF0EC0">
      <w:pPr>
        <w:pStyle w:val="ListParagraph"/>
        <w:numPr>
          <w:ilvl w:val="0"/>
          <w:numId w:val="9"/>
        </w:numPr>
        <w:jc w:val="both"/>
        <w:rPr>
          <w:b/>
        </w:rPr>
      </w:pPr>
      <w:r w:rsidRPr="00F77058">
        <w:rPr>
          <w:b/>
        </w:rPr>
        <w:t xml:space="preserve">To treat you.  </w:t>
      </w:r>
      <w:r>
        <w:t>We can use your health information and share it with other professionals who are treating you</w:t>
      </w:r>
      <w:r w:rsidR="00F77058">
        <w:t xml:space="preserve"> for the purpose of providing, coordinating, or managing your health care treatment and related services</w:t>
      </w:r>
      <w:r>
        <w:t>.</w:t>
      </w:r>
      <w:r w:rsidR="00F77058">
        <w:t xml:space="preserve"> </w:t>
      </w:r>
      <w:r w:rsidR="00F77058" w:rsidRPr="00F77058">
        <w:t>This includes consultation with clinical supervisors or other treatment team members.</w:t>
      </w:r>
      <w:r w:rsidR="00F77058">
        <w:t xml:space="preserve"> </w:t>
      </w:r>
      <w:r w:rsidR="00A643F1">
        <w:t xml:space="preserve"> </w:t>
      </w:r>
      <w:r w:rsidR="00A643F1" w:rsidRPr="00F77058">
        <w:rPr>
          <w:b/>
        </w:rPr>
        <w:t>Example:</w:t>
      </w:r>
      <w:r w:rsidR="00A643F1">
        <w:t xml:space="preserve">  In order to refer to a psychiatrist to be evaluated for medication needs.</w:t>
      </w:r>
    </w:p>
    <w:p w:rsidR="00F77058" w:rsidRPr="00F77058" w:rsidRDefault="00F77058" w:rsidP="00BF0EC0">
      <w:pPr>
        <w:pStyle w:val="ListParagraph"/>
        <w:numPr>
          <w:ilvl w:val="0"/>
          <w:numId w:val="9"/>
        </w:numPr>
        <w:jc w:val="both"/>
        <w:rPr>
          <w:b/>
        </w:rPr>
      </w:pPr>
      <w:r>
        <w:rPr>
          <w:b/>
        </w:rPr>
        <w:t xml:space="preserve">For payment.  </w:t>
      </w:r>
      <w:r w:rsidRPr="0051283D">
        <w:rPr>
          <w:sz w:val="22"/>
          <w:szCs w:val="22"/>
        </w:rPr>
        <w:t xml:space="preserve">We may use and disclose </w:t>
      </w:r>
      <w:r>
        <w:rPr>
          <w:sz w:val="22"/>
          <w:szCs w:val="22"/>
        </w:rPr>
        <w:t>your health information</w:t>
      </w:r>
      <w:r w:rsidRPr="0051283D">
        <w:rPr>
          <w:sz w:val="22"/>
          <w:szCs w:val="22"/>
        </w:rPr>
        <w:t xml:space="preserve"> so that we can receive payment for the treatment services provided to you. </w:t>
      </w:r>
      <w:r w:rsidRPr="00F77058">
        <w:rPr>
          <w:b/>
          <w:sz w:val="22"/>
          <w:szCs w:val="22"/>
        </w:rPr>
        <w:t>Example:</w:t>
      </w:r>
      <w:r w:rsidRPr="0051283D">
        <w:rPr>
          <w:sz w:val="22"/>
          <w:szCs w:val="22"/>
        </w:rPr>
        <w:t xml:space="preserve"> </w:t>
      </w:r>
      <w:r>
        <w:rPr>
          <w:sz w:val="22"/>
          <w:szCs w:val="22"/>
        </w:rPr>
        <w:t>P</w:t>
      </w:r>
      <w:r w:rsidRPr="0051283D">
        <w:rPr>
          <w:sz w:val="22"/>
          <w:szCs w:val="22"/>
        </w:rPr>
        <w:t xml:space="preserve">ayment-related activities </w:t>
      </w:r>
      <w:r>
        <w:rPr>
          <w:sz w:val="22"/>
          <w:szCs w:val="22"/>
        </w:rPr>
        <w:t xml:space="preserve">include </w:t>
      </w:r>
      <w:r w:rsidRPr="0051283D">
        <w:rPr>
          <w:sz w:val="22"/>
          <w:szCs w:val="22"/>
        </w:rPr>
        <w:t xml:space="preserve">reviewing services provided to you </w:t>
      </w:r>
      <w:r>
        <w:rPr>
          <w:sz w:val="22"/>
          <w:szCs w:val="22"/>
        </w:rPr>
        <w:t>for grant related activities</w:t>
      </w:r>
      <w:r w:rsidRPr="0051283D">
        <w:rPr>
          <w:sz w:val="22"/>
          <w:szCs w:val="22"/>
        </w:rPr>
        <w:t xml:space="preserve"> or undertaking utilization review activities.</w:t>
      </w:r>
      <w:r>
        <w:rPr>
          <w:sz w:val="22"/>
          <w:szCs w:val="22"/>
        </w:rPr>
        <w:t xml:space="preserve">  This does not refer to payment from you as our services are provided at no charge.</w:t>
      </w:r>
    </w:p>
    <w:p w:rsidR="009C1C3B" w:rsidRPr="009C1C3B" w:rsidRDefault="009C1C3B" w:rsidP="00594D3A">
      <w:pPr>
        <w:pStyle w:val="ListParagraph"/>
        <w:numPr>
          <w:ilvl w:val="0"/>
          <w:numId w:val="9"/>
        </w:numPr>
        <w:jc w:val="both"/>
        <w:rPr>
          <w:b/>
        </w:rPr>
      </w:pPr>
      <w:r>
        <w:rPr>
          <w:b/>
        </w:rPr>
        <w:t>To run our organization.</w:t>
      </w:r>
      <w:r>
        <w:t xml:space="preserve">  </w:t>
      </w:r>
      <w:r w:rsidR="00F77058" w:rsidRPr="0051283D">
        <w:rPr>
          <w:sz w:val="22"/>
          <w:szCs w:val="22"/>
        </w:rPr>
        <w:t xml:space="preserve">We may use or disclose, as needed, your </w:t>
      </w:r>
      <w:r w:rsidR="00F77058">
        <w:rPr>
          <w:sz w:val="22"/>
          <w:szCs w:val="22"/>
        </w:rPr>
        <w:t>health information</w:t>
      </w:r>
      <w:r w:rsidR="00F77058" w:rsidRPr="0051283D">
        <w:rPr>
          <w:sz w:val="22"/>
          <w:szCs w:val="22"/>
        </w:rPr>
        <w:t xml:space="preserve"> in order to support our business activities including, but not limited to, quality assessment activities, employee review </w:t>
      </w:r>
      <w:r w:rsidR="00F77058" w:rsidRPr="0051283D">
        <w:rPr>
          <w:sz w:val="22"/>
          <w:szCs w:val="22"/>
        </w:rPr>
        <w:lastRenderedPageBreak/>
        <w:t>activities, licensing, and conducting or arranging for other business activities</w:t>
      </w:r>
      <w:r w:rsidR="00F77058">
        <w:rPr>
          <w:sz w:val="22"/>
          <w:szCs w:val="22"/>
        </w:rPr>
        <w:t xml:space="preserve">, </w:t>
      </w:r>
      <w:r>
        <w:t>and</w:t>
      </w:r>
      <w:r w:rsidR="00F77058">
        <w:t>/or</w:t>
      </w:r>
      <w:r>
        <w:t xml:space="preserve"> </w:t>
      </w:r>
      <w:r w:rsidR="00F77058">
        <w:t xml:space="preserve">to </w:t>
      </w:r>
      <w:r>
        <w:t>contact you when necessary.</w:t>
      </w:r>
      <w:r w:rsidR="00A643F1">
        <w:t xml:space="preserve">  </w:t>
      </w:r>
      <w:r w:rsidR="00A643F1" w:rsidRPr="00594D3A">
        <w:rPr>
          <w:b/>
        </w:rPr>
        <w:t>Example:</w:t>
      </w:r>
      <w:r w:rsidR="00A643F1">
        <w:t xml:space="preserve">  We may call you</w:t>
      </w:r>
      <w:r w:rsidR="00594D3A">
        <w:t xml:space="preserve"> to remind you of an upcoming appointment.</w:t>
      </w:r>
    </w:p>
    <w:p w:rsidR="00594D3A" w:rsidRPr="00F77058" w:rsidRDefault="009C1C3B" w:rsidP="00FC11A9">
      <w:pPr>
        <w:pStyle w:val="ListParagraph"/>
        <w:numPr>
          <w:ilvl w:val="0"/>
          <w:numId w:val="9"/>
        </w:numPr>
        <w:jc w:val="both"/>
        <w:rPr>
          <w:b/>
        </w:rPr>
      </w:pPr>
      <w:r w:rsidRPr="00F77058">
        <w:rPr>
          <w:b/>
        </w:rPr>
        <w:t>To comply with the law.</w:t>
      </w:r>
      <w:r>
        <w:t xml:space="preserve">  We can use and share your health information when it is required by federal and/or state law.  </w:t>
      </w:r>
      <w:r w:rsidR="00594D3A" w:rsidRPr="00F77058">
        <w:rPr>
          <w:b/>
        </w:rPr>
        <w:t>Example:</w:t>
      </w:r>
      <w:r w:rsidR="00594D3A">
        <w:t xml:space="preserve">  </w:t>
      </w:r>
      <w:r>
        <w:t xml:space="preserve"> </w:t>
      </w:r>
      <w:r w:rsidR="00594D3A">
        <w:t>T</w:t>
      </w:r>
      <w:r>
        <w:t>o report suspected abuse, neglect, or domestic violence; and/or to prevent or reduce a serious threat to anyone’</w:t>
      </w:r>
      <w:r w:rsidR="0032069D">
        <w:t>s health or safety; and/or to report to the Department of Health and Human Services to demonstrate our compliance with federal privacy laws.</w:t>
      </w:r>
    </w:p>
    <w:p w:rsidR="00F77058" w:rsidRPr="00F77058" w:rsidRDefault="009C1C3B" w:rsidP="00594D3A">
      <w:pPr>
        <w:pStyle w:val="ListParagraph"/>
        <w:numPr>
          <w:ilvl w:val="0"/>
          <w:numId w:val="9"/>
        </w:numPr>
        <w:jc w:val="both"/>
        <w:rPr>
          <w:b/>
        </w:rPr>
      </w:pPr>
      <w:r>
        <w:rPr>
          <w:b/>
        </w:rPr>
        <w:t>To respond to lawsuits and legal action.</w:t>
      </w:r>
      <w:r>
        <w:t xml:space="preserve">  We can </w:t>
      </w:r>
      <w:r w:rsidR="0032069D">
        <w:t>share health information about you in response to a court or administrative order, or in response to a subpoena.</w:t>
      </w:r>
      <w:r w:rsidR="00594D3A">
        <w:t xml:space="preserve">  </w:t>
      </w:r>
      <w:r w:rsidR="00594D3A" w:rsidRPr="00594D3A">
        <w:rPr>
          <w:b/>
        </w:rPr>
        <w:t>Example:</w:t>
      </w:r>
      <w:r w:rsidR="00594D3A">
        <w:t xml:space="preserve">  If there is legal action involved in your case and our records are subpoenaed.</w:t>
      </w:r>
      <w:r>
        <w:t xml:space="preserve">  </w:t>
      </w:r>
    </w:p>
    <w:p w:rsidR="00F77058" w:rsidRPr="00F77058" w:rsidRDefault="00F77058" w:rsidP="00594D3A">
      <w:pPr>
        <w:pStyle w:val="ListParagraph"/>
        <w:numPr>
          <w:ilvl w:val="0"/>
          <w:numId w:val="9"/>
        </w:numPr>
        <w:jc w:val="both"/>
        <w:rPr>
          <w:b/>
        </w:rPr>
      </w:pPr>
      <w:r>
        <w:rPr>
          <w:b/>
          <w:noProof/>
        </w:rPr>
        <mc:AlternateContent>
          <mc:Choice Requires="wps">
            <w:drawing>
              <wp:anchor distT="0" distB="0" distL="114300" distR="114300" simplePos="0" relativeHeight="251691008" behindDoc="0" locked="0" layoutInCell="1" allowOverlap="1" wp14:anchorId="151D9939" wp14:editId="2B8BEB76">
                <wp:simplePos x="0" y="0"/>
                <wp:positionH relativeFrom="margin">
                  <wp:posOffset>95250</wp:posOffset>
                </wp:positionH>
                <wp:positionV relativeFrom="paragraph">
                  <wp:posOffset>2554605</wp:posOffset>
                </wp:positionV>
                <wp:extent cx="1304925" cy="1190625"/>
                <wp:effectExtent l="0" t="0" r="28575" b="28575"/>
                <wp:wrapNone/>
                <wp:docPr id="18" name="Oval 18"/>
                <wp:cNvGraphicFramePr/>
                <a:graphic xmlns:a="http://schemas.openxmlformats.org/drawingml/2006/main">
                  <a:graphicData uri="http://schemas.microsoft.com/office/word/2010/wordprocessingShape">
                    <wps:wsp>
                      <wps:cNvSpPr/>
                      <wps:spPr>
                        <a:xfrm>
                          <a:off x="0" y="0"/>
                          <a:ext cx="1304925" cy="1190625"/>
                        </a:xfrm>
                        <a:prstGeom prst="ellipse">
                          <a:avLst/>
                        </a:prstGeom>
                        <a:solidFill>
                          <a:schemeClr val="tx2">
                            <a:lumMod val="40000"/>
                            <a:lumOff val="60000"/>
                          </a:schemeClr>
                        </a:solidFill>
                        <a:ln w="12700" cap="flat" cmpd="sng" algn="ctr">
                          <a:solidFill>
                            <a:schemeClr val="bg1">
                              <a:lumMod val="50000"/>
                            </a:schemeClr>
                          </a:solidFill>
                          <a:prstDash val="solid"/>
                        </a:ln>
                        <a:effectLst/>
                      </wps:spPr>
                      <wps:txbx>
                        <w:txbxContent>
                          <w:p w:rsidR="000275F0" w:rsidRDefault="000275F0" w:rsidP="000275F0">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75F0" w:rsidRDefault="000275F0" w:rsidP="000275F0">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75F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Duties </w:t>
                            </w:r>
                          </w:p>
                          <w:p w:rsidR="000275F0" w:rsidRPr="000275F0" w:rsidRDefault="000275F0" w:rsidP="000275F0">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75F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D9939" id="Oval 18" o:spid="_x0000_s1038" style="position:absolute;left:0;text-align:left;margin-left:7.5pt;margin-top:201.15pt;width:102.75pt;height:9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" fillcolor="#8db3e2 [1311]" strokecolor="#7f7f7f [1612]" strokeweight="1pt">
                <v:textbox>
                  <w:txbxContent>
                    <w:p w:rsidR="000275F0" w:rsidRDefault="000275F0" w:rsidP="000275F0">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75F0" w:rsidRDefault="000275F0" w:rsidP="000275F0">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75F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Duties </w:t>
                      </w:r>
                    </w:p>
                    <w:p w:rsidR="000275F0" w:rsidRPr="000275F0" w:rsidRDefault="000275F0" w:rsidP="000275F0">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75F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Responsibilities</w:t>
                      </w:r>
                    </w:p>
                  </w:txbxContent>
                </v:textbox>
                <w10:wrap anchorx="margin"/>
              </v:oval>
            </w:pict>
          </mc:Fallback>
        </mc:AlternateContent>
      </w:r>
      <w:r>
        <w:rPr>
          <w:b/>
          <w:noProof/>
        </w:rPr>
        <w:t xml:space="preserve">Without authorization.  </w:t>
      </w:r>
      <w:r w:rsidRPr="0051283D">
        <w:rPr>
          <w:sz w:val="22"/>
          <w:szCs w:val="22"/>
        </w:rPr>
        <w:t>Applicable law and ethical standards permit us to disclose information about you without your authorization only in a limited number of other situations. We may use or disclose PHI without your consent in the following circumstances:</w:t>
      </w:r>
      <w:r>
        <w:t xml:space="preserve">  </w:t>
      </w:r>
      <w:r w:rsidR="00594D3A">
        <w:tab/>
      </w:r>
    </w:p>
    <w:p w:rsidR="0094460C" w:rsidRPr="0094460C" w:rsidRDefault="00F77058" w:rsidP="0094460C">
      <w:pPr>
        <w:pStyle w:val="ListParagraph"/>
        <w:numPr>
          <w:ilvl w:val="1"/>
          <w:numId w:val="9"/>
        </w:numPr>
        <w:jc w:val="left"/>
        <w:rPr>
          <w:sz w:val="22"/>
          <w:szCs w:val="22"/>
        </w:rPr>
      </w:pPr>
      <w:r w:rsidRPr="0094460C">
        <w:rPr>
          <w:b/>
        </w:rPr>
        <w:t xml:space="preserve">Health Oversight.  </w:t>
      </w:r>
      <w:r w:rsidR="0094460C" w:rsidRPr="0094460C">
        <w:rPr>
          <w:sz w:val="22"/>
          <w:szCs w:val="22"/>
        </w:rPr>
        <w:t>If a complaint is filed against the therapist with the State Board of Examiners, the board has the authority to subpoena or court order confidential mental health information from us relevant to that complaint.</w:t>
      </w:r>
    </w:p>
    <w:p w:rsidR="0094460C" w:rsidRPr="0094460C" w:rsidRDefault="0094460C" w:rsidP="0094460C">
      <w:pPr>
        <w:pStyle w:val="ListParagraph"/>
        <w:numPr>
          <w:ilvl w:val="1"/>
          <w:numId w:val="9"/>
        </w:numPr>
        <w:jc w:val="both"/>
        <w:rPr>
          <w:b/>
        </w:rPr>
      </w:pPr>
      <w:r>
        <w:rPr>
          <w:b/>
        </w:rPr>
        <w:t xml:space="preserve">Public Health.  </w:t>
      </w:r>
      <w:r>
        <w:t>We are required by law to cooperate or assist public health authorities in the reporting of certain communicable diseases, injuries, and vital events such as birth and death.</w:t>
      </w:r>
    </w:p>
    <w:p w:rsidR="00594D3A" w:rsidRPr="00594D3A" w:rsidRDefault="00594D3A" w:rsidP="00594D3A">
      <w:pPr>
        <w:pStyle w:val="ListParagraph"/>
        <w:rPr>
          <w:b/>
        </w:rPr>
      </w:pPr>
    </w:p>
    <w:p w:rsidR="00594D3A" w:rsidRDefault="0094460C" w:rsidP="00594D3A">
      <w:pPr>
        <w:jc w:val="both"/>
      </w:pPr>
      <w:r w:rsidRPr="00BF233A">
        <w:rPr>
          <w:b/>
          <w:noProof/>
        </w:rPr>
        <mc:AlternateContent>
          <mc:Choice Requires="wps">
            <w:drawing>
              <wp:anchor distT="45720" distB="45720" distL="114300" distR="114300" simplePos="0" relativeHeight="251693056" behindDoc="0" locked="0" layoutInCell="1" allowOverlap="1" wp14:anchorId="69715D5C" wp14:editId="3D176ECF">
                <wp:simplePos x="0" y="0"/>
                <wp:positionH relativeFrom="margin">
                  <wp:posOffset>1743075</wp:posOffset>
                </wp:positionH>
                <wp:positionV relativeFrom="paragraph">
                  <wp:posOffset>115570</wp:posOffset>
                </wp:positionV>
                <wp:extent cx="4667250" cy="38385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838575"/>
                        </a:xfrm>
                        <a:prstGeom prst="rect">
                          <a:avLst/>
                        </a:prstGeom>
                        <a:solidFill>
                          <a:srgbClr val="FFFFFF"/>
                        </a:solidFill>
                        <a:ln w="12700">
                          <a:solidFill>
                            <a:schemeClr val="bg1">
                              <a:lumMod val="50000"/>
                            </a:schemeClr>
                          </a:solidFill>
                          <a:miter lim="800000"/>
                          <a:headEnd/>
                          <a:tailEnd/>
                        </a:ln>
                      </wps:spPr>
                      <wps:txbx>
                        <w:txbxContent>
                          <w:p w:rsidR="000275F0" w:rsidRDefault="000275F0" w:rsidP="000275F0">
                            <w:pPr>
                              <w:jc w:val="both"/>
                            </w:pPr>
                            <w:r>
                              <w:t>We are required by law to maintain the privacy and security of your protected health information.  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you tell us we can in writing.  If you tell us we can, you may change your mind at any time.  Let us know in writing if you change your mind.</w:t>
                            </w:r>
                          </w:p>
                          <w:p w:rsidR="000275F0" w:rsidRDefault="000275F0" w:rsidP="000275F0">
                            <w:pPr>
                              <w:jc w:val="both"/>
                            </w:pPr>
                          </w:p>
                          <w:p w:rsidR="000275F0" w:rsidRDefault="000275F0" w:rsidP="000275F0">
                            <w:pPr>
                              <w:jc w:val="left"/>
                            </w:pPr>
                            <w:r>
                              <w:t xml:space="preserve">For more information please see:  </w:t>
                            </w:r>
                            <w:hyperlink r:id="rId9" w:history="1">
                              <w:r w:rsidRPr="00FA6D9E">
                                <w:rPr>
                                  <w:rStyle w:val="Hyperlink"/>
                                </w:rPr>
                                <w:t>www.hhs.gov/ocr/privacy/hipaa/understanding/consumers/noticepp.html</w:t>
                              </w:r>
                            </w:hyperlink>
                          </w:p>
                          <w:p w:rsidR="000275F0" w:rsidRDefault="000275F0" w:rsidP="000275F0">
                            <w:pPr>
                              <w:jc w:val="left"/>
                            </w:pPr>
                          </w:p>
                          <w:p w:rsidR="000275F0" w:rsidRDefault="000275F0" w:rsidP="000275F0">
                            <w:pPr>
                              <w:jc w:val="left"/>
                            </w:pPr>
                            <w:r>
                              <w:t>Changes to the Terms of this Notice</w:t>
                            </w:r>
                          </w:p>
                          <w:p w:rsidR="000275F0" w:rsidRDefault="000275F0" w:rsidP="000275F0">
                            <w:pPr>
                              <w:jc w:val="left"/>
                            </w:pPr>
                            <w:r>
                              <w:t xml:space="preserve">We can change the terms of this Notice, and the changes will </w:t>
                            </w:r>
                            <w:proofErr w:type="spellStart"/>
                            <w:r>
                              <w:t>aplly</w:t>
                            </w:r>
                            <w:proofErr w:type="spellEnd"/>
                            <w:r>
                              <w:t xml:space="preserve"> to all information we have about you.  The new notice will be available upon request, in our office, and on our website.</w:t>
                            </w:r>
                          </w:p>
                          <w:p w:rsidR="00C05060" w:rsidRDefault="00C05060" w:rsidP="000275F0">
                            <w:pPr>
                              <w:jc w:val="left"/>
                            </w:pPr>
                          </w:p>
                          <w:p w:rsidR="00C05060" w:rsidRDefault="00C05060" w:rsidP="000275F0">
                            <w:pPr>
                              <w:jc w:val="left"/>
                            </w:pPr>
                            <w:r w:rsidRPr="00A643F1">
                              <w:rPr>
                                <w:b/>
                              </w:rPr>
                              <w:t>Effective Date:</w:t>
                            </w:r>
                            <w:r>
                              <w:t xml:space="preserve">  September 1, 2015</w:t>
                            </w:r>
                          </w:p>
                          <w:p w:rsidR="00C05060" w:rsidRDefault="00C05060" w:rsidP="000275F0">
                            <w:pPr>
                              <w:jc w:val="left"/>
                            </w:pPr>
                            <w:r w:rsidRPr="00A643F1">
                              <w:rPr>
                                <w:b/>
                              </w:rPr>
                              <w:t>Contact:</w:t>
                            </w:r>
                            <w:r>
                              <w:t xml:space="preserve">  Privacy &amp; Security Officer Layna Lankford, MA, LPC at 1540 </w:t>
                            </w:r>
                            <w:proofErr w:type="spellStart"/>
                            <w:r>
                              <w:t>Southtown</w:t>
                            </w:r>
                            <w:proofErr w:type="spellEnd"/>
                            <w:r>
                              <w:t xml:space="preserve"> Drive, Suite 102, Granbury, TX  76048; 817-573-0292</w:t>
                            </w:r>
                          </w:p>
                          <w:p w:rsidR="000275F0" w:rsidRDefault="000275F0" w:rsidP="000275F0">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D5C" id="_x0000_s1039" type="#_x0000_t202" style="position:absolute;left:0;text-align:left;margin-left:137.25pt;margin-top:9.1pt;width:367.5pt;height:30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" strokecolor="#7f7f7f [1612]" strokeweight="1pt">
                <v:textbox>
                  <w:txbxContent>
                    <w:p w:rsidR="000275F0" w:rsidRDefault="000275F0" w:rsidP="000275F0">
                      <w:pPr>
                        <w:jc w:val="both"/>
                      </w:pPr>
                      <w:r>
                        <w:t>We are required by law to maintain the privacy and security of your protected health information.  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you tell us we can in writing.  If you tell us we can, you may change your mind at any time.  Let us know in writing if you change your mind.</w:t>
                      </w:r>
                    </w:p>
                    <w:p w:rsidR="000275F0" w:rsidRDefault="000275F0" w:rsidP="000275F0">
                      <w:pPr>
                        <w:jc w:val="both"/>
                      </w:pPr>
                    </w:p>
                    <w:p w:rsidR="000275F0" w:rsidRDefault="000275F0" w:rsidP="000275F0">
                      <w:pPr>
                        <w:jc w:val="left"/>
                      </w:pPr>
                      <w:r>
                        <w:t xml:space="preserve">For more information please see:  </w:t>
                      </w:r>
                      <w:hyperlink r:id="rId10" w:history="1">
                        <w:r w:rsidRPr="00FA6D9E">
                          <w:rPr>
                            <w:rStyle w:val="Hyperlink"/>
                          </w:rPr>
                          <w:t>www.hhs.gov/ocr/privacy/hipaa/understanding/consumers/noticepp.html</w:t>
                        </w:r>
                      </w:hyperlink>
                    </w:p>
                    <w:p w:rsidR="000275F0" w:rsidRDefault="000275F0" w:rsidP="000275F0">
                      <w:pPr>
                        <w:jc w:val="left"/>
                      </w:pPr>
                    </w:p>
                    <w:p w:rsidR="000275F0" w:rsidRDefault="000275F0" w:rsidP="000275F0">
                      <w:pPr>
                        <w:jc w:val="left"/>
                      </w:pPr>
                      <w:r>
                        <w:t>Changes to the Terms of this Notice</w:t>
                      </w:r>
                    </w:p>
                    <w:p w:rsidR="000275F0" w:rsidRDefault="000275F0" w:rsidP="000275F0">
                      <w:pPr>
                        <w:jc w:val="left"/>
                      </w:pPr>
                      <w:r>
                        <w:t xml:space="preserve">We can change the terms of this Notice, and the changes will </w:t>
                      </w:r>
                      <w:proofErr w:type="spellStart"/>
                      <w:r>
                        <w:t>aplly</w:t>
                      </w:r>
                      <w:proofErr w:type="spellEnd"/>
                      <w:r>
                        <w:t xml:space="preserve"> to all information we have about you.  The new notice will be available upon request, in our office, and on our website.</w:t>
                      </w:r>
                    </w:p>
                    <w:p w:rsidR="00C05060" w:rsidRDefault="00C05060" w:rsidP="000275F0">
                      <w:pPr>
                        <w:jc w:val="left"/>
                      </w:pPr>
                    </w:p>
                    <w:p w:rsidR="00C05060" w:rsidRDefault="00C05060" w:rsidP="000275F0">
                      <w:pPr>
                        <w:jc w:val="left"/>
                      </w:pPr>
                      <w:r w:rsidRPr="00A643F1">
                        <w:rPr>
                          <w:b/>
                        </w:rPr>
                        <w:t>Effective Date:</w:t>
                      </w:r>
                      <w:r>
                        <w:t xml:space="preserve">  September 1, 2015</w:t>
                      </w:r>
                    </w:p>
                    <w:p w:rsidR="00C05060" w:rsidRDefault="00C05060" w:rsidP="000275F0">
                      <w:pPr>
                        <w:jc w:val="left"/>
                      </w:pPr>
                      <w:r w:rsidRPr="00A643F1">
                        <w:rPr>
                          <w:b/>
                        </w:rPr>
                        <w:t>Contact:</w:t>
                      </w:r>
                      <w:r>
                        <w:t xml:space="preserve">  Privacy &amp; Security Officer Layna Lankford, MA, LPC at 1540 </w:t>
                      </w:r>
                      <w:proofErr w:type="spellStart"/>
                      <w:r>
                        <w:t>Southtown</w:t>
                      </w:r>
                      <w:proofErr w:type="spellEnd"/>
                      <w:r>
                        <w:t xml:space="preserve"> Drive, Suite 102, Granbury, TX  76048; 817-573-0292</w:t>
                      </w:r>
                    </w:p>
                    <w:p w:rsidR="000275F0" w:rsidRDefault="000275F0" w:rsidP="000275F0">
                      <w:pPr>
                        <w:jc w:val="left"/>
                      </w:pPr>
                    </w:p>
                  </w:txbxContent>
                </v:textbox>
                <w10:wrap type="square" anchorx="margin"/>
              </v:shape>
            </w:pict>
          </mc:Fallback>
        </mc:AlternateContent>
      </w: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594D3A" w:rsidRDefault="00594D3A" w:rsidP="00594D3A">
      <w:pPr>
        <w:jc w:val="both"/>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p w:rsidR="0094460C" w:rsidRDefault="0094460C" w:rsidP="00594D3A">
      <w:pPr>
        <w:rPr>
          <w:b/>
        </w:rPr>
      </w:pPr>
    </w:p>
    <w:sectPr w:rsidR="0094460C" w:rsidSect="00244B64">
      <w:headerReference w:type="default" r:id="rId11"/>
      <w:footerReference w:type="default" r:id="rId12"/>
      <w:pgSz w:w="12240" w:h="15840"/>
      <w:pgMar w:top="0" w:right="1008"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B8" w:rsidRDefault="00E61EB8" w:rsidP="00857907">
      <w:r>
        <w:separator/>
      </w:r>
    </w:p>
  </w:endnote>
  <w:endnote w:type="continuationSeparator" w:id="0">
    <w:p w:rsidR="00E61EB8" w:rsidRDefault="00E61EB8" w:rsidP="0085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901"/>
      <w:docPartObj>
        <w:docPartGallery w:val="Page Numbers (Bottom of Page)"/>
        <w:docPartUnique/>
      </w:docPartObj>
    </w:sdtPr>
    <w:sdtEndPr/>
    <w:sdtContent>
      <w:p w:rsidR="00E61EB8" w:rsidRDefault="00E61EB8">
        <w:pPr>
          <w:pStyle w:val="Footer"/>
          <w:jc w:val="right"/>
        </w:pPr>
      </w:p>
      <w:p w:rsidR="00E61EB8" w:rsidRPr="00D55C8C" w:rsidRDefault="00E61EB8" w:rsidP="00244B64">
        <w:pPr>
          <w:pStyle w:val="Footer"/>
          <w:rPr>
            <w:sz w:val="16"/>
            <w:szCs w:val="16"/>
          </w:rPr>
        </w:pPr>
        <w:r>
          <w:rPr>
            <w:sz w:val="16"/>
            <w:szCs w:val="16"/>
          </w:rPr>
          <w:t xml:space="preserve">1540 </w:t>
        </w:r>
        <w:proofErr w:type="spellStart"/>
        <w:r>
          <w:rPr>
            <w:sz w:val="16"/>
            <w:szCs w:val="16"/>
          </w:rPr>
          <w:t>Southtown</w:t>
        </w:r>
        <w:proofErr w:type="spellEnd"/>
        <w:r>
          <w:rPr>
            <w:sz w:val="16"/>
            <w:szCs w:val="16"/>
          </w:rPr>
          <w:t xml:space="preserve"> Drive, Suite 102</w:t>
        </w:r>
        <w:r>
          <w:rPr>
            <w:sz w:val="16"/>
            <w:szCs w:val="16"/>
          </w:rPr>
          <w:tab/>
        </w:r>
        <w:r w:rsidRPr="00D55C8C">
          <w:rPr>
            <w:sz w:val="16"/>
            <w:szCs w:val="16"/>
          </w:rPr>
          <w:t>Granbury, TX  76048</w:t>
        </w:r>
        <w:r w:rsidRPr="00D55C8C">
          <w:rPr>
            <w:sz w:val="16"/>
            <w:szCs w:val="16"/>
          </w:rPr>
          <w:tab/>
          <w:t>817-573-0292</w:t>
        </w:r>
      </w:p>
      <w:p w:rsidR="00E61EB8" w:rsidRDefault="00F23096" w:rsidP="00244B64">
        <w:pPr>
          <w:pStyle w:val="Footer"/>
        </w:pPr>
        <w:r>
          <w:rPr>
            <w:sz w:val="16"/>
            <w:szCs w:val="16"/>
          </w:rPr>
          <w:t>8/15</w:t>
        </w:r>
        <w:r w:rsidR="00E61EB8" w:rsidRPr="00D55C8C">
          <w:rPr>
            <w:sz w:val="16"/>
            <w:szCs w:val="16"/>
          </w:rPr>
          <w:tab/>
        </w:r>
        <w:r w:rsidR="00E61EB8" w:rsidRPr="00D55C8C">
          <w:rPr>
            <w:sz w:val="16"/>
            <w:szCs w:val="16"/>
          </w:rPr>
          <w:tab/>
          <w:t>Page</w:t>
        </w:r>
        <w:r w:rsidR="00E61EB8" w:rsidRPr="00D55C8C">
          <w:rPr>
            <w:sz w:val="16"/>
            <w:szCs w:val="16"/>
          </w:rPr>
          <w:fldChar w:fldCharType="begin"/>
        </w:r>
        <w:r w:rsidR="00E61EB8" w:rsidRPr="00D55C8C">
          <w:rPr>
            <w:sz w:val="16"/>
            <w:szCs w:val="16"/>
          </w:rPr>
          <w:instrText xml:space="preserve"> PAGE   \* MERGEFORMAT </w:instrText>
        </w:r>
        <w:r w:rsidR="00E61EB8" w:rsidRPr="00D55C8C">
          <w:rPr>
            <w:sz w:val="16"/>
            <w:szCs w:val="16"/>
          </w:rPr>
          <w:fldChar w:fldCharType="separate"/>
        </w:r>
        <w:r w:rsidR="00897775">
          <w:rPr>
            <w:noProof/>
            <w:sz w:val="16"/>
            <w:szCs w:val="16"/>
          </w:rPr>
          <w:t>2</w:t>
        </w:r>
        <w:r w:rsidR="00E61EB8" w:rsidRPr="00D55C8C">
          <w:rPr>
            <w:sz w:val="16"/>
            <w:szCs w:val="16"/>
          </w:rPr>
          <w:fldChar w:fldCharType="end"/>
        </w:r>
      </w:p>
    </w:sdtContent>
  </w:sdt>
  <w:p w:rsidR="00E61EB8" w:rsidRPr="008108A1" w:rsidRDefault="00E61EB8" w:rsidP="008108A1">
    <w:pPr>
      <w:pStyle w:val="Footer"/>
      <w:tabs>
        <w:tab w:val="clear" w:pos="4680"/>
        <w:tab w:val="center" w:pos="4320"/>
      </w:tabs>
      <w:ind w:left="-63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B8" w:rsidRDefault="00E61EB8" w:rsidP="00857907">
      <w:r>
        <w:separator/>
      </w:r>
    </w:p>
  </w:footnote>
  <w:footnote w:type="continuationSeparator" w:id="0">
    <w:p w:rsidR="00E61EB8" w:rsidRDefault="00E61EB8" w:rsidP="0085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B8" w:rsidRDefault="00244B64" w:rsidP="00244B64">
    <w:pPr>
      <w:pStyle w:val="Header"/>
      <w:ind w:firstLine="3600"/>
      <w:jc w:val="both"/>
    </w:pPr>
    <w:r>
      <w:t xml:space="preserve">              </w:t>
    </w:r>
    <w:r w:rsidR="00E61EB8" w:rsidRPr="00C40264">
      <w:rPr>
        <w:noProof/>
      </w:rPr>
      <w:drawing>
        <wp:inline distT="0" distB="0" distL="0" distR="0" wp14:anchorId="6EB66158" wp14:editId="65C16394">
          <wp:extent cx="836887" cy="838200"/>
          <wp:effectExtent l="19050" t="0" r="1313" b="0"/>
          <wp:docPr id="9" name="Picture 1" descr="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JPEG.jpg"/>
                  <pic:cNvPicPr/>
                </pic:nvPicPr>
                <pic:blipFill>
                  <a:blip r:embed="rId1"/>
                  <a:stretch>
                    <a:fillRect/>
                  </a:stretch>
                </pic:blipFill>
                <pic:spPr>
                  <a:xfrm>
                    <a:off x="0" y="0"/>
                    <a:ext cx="836887"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BE1"/>
    <w:multiLevelType w:val="hybridMultilevel"/>
    <w:tmpl w:val="77FED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6F0787"/>
    <w:multiLevelType w:val="hybridMultilevel"/>
    <w:tmpl w:val="056C5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C522D"/>
    <w:multiLevelType w:val="hybridMultilevel"/>
    <w:tmpl w:val="AE0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14C05"/>
    <w:multiLevelType w:val="hybridMultilevel"/>
    <w:tmpl w:val="378A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56E21"/>
    <w:multiLevelType w:val="hybridMultilevel"/>
    <w:tmpl w:val="152E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57EF3"/>
    <w:multiLevelType w:val="hybridMultilevel"/>
    <w:tmpl w:val="FBC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07310"/>
    <w:multiLevelType w:val="singleLevel"/>
    <w:tmpl w:val="04090001"/>
    <w:lvl w:ilvl="0">
      <w:start w:val="1"/>
      <w:numFmt w:val="bullet"/>
      <w:lvlText w:val=""/>
      <w:lvlJc w:val="left"/>
      <w:pPr>
        <w:ind w:left="360" w:hanging="360"/>
      </w:pPr>
      <w:rPr>
        <w:rFonts w:ascii="Symbol" w:hAnsi="Symbol" w:hint="default"/>
      </w:rPr>
    </w:lvl>
  </w:abstractNum>
  <w:abstractNum w:abstractNumId="7" w15:restartNumberingAfterBreak="0">
    <w:nsid w:val="448E3D9E"/>
    <w:multiLevelType w:val="hybridMultilevel"/>
    <w:tmpl w:val="292271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7F26BB"/>
    <w:multiLevelType w:val="hybridMultilevel"/>
    <w:tmpl w:val="36AA747A"/>
    <w:lvl w:ilvl="0" w:tplc="71C61C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CC473F"/>
    <w:multiLevelType w:val="hybridMultilevel"/>
    <w:tmpl w:val="57EC62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5"/>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6e4VhPXeFjqIiZ/I7EE5KblJ7Byo6XutDdmtbzmXiSP5CDDz7Ws2vDSuzrdNBeqGSTg+Xludqc/rr/mIIe4Eg==" w:salt="0QxLNecVI6B2diB9dYGH2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44"/>
    <w:rsid w:val="000275F0"/>
    <w:rsid w:val="00031851"/>
    <w:rsid w:val="0004003E"/>
    <w:rsid w:val="00055831"/>
    <w:rsid w:val="0005719F"/>
    <w:rsid w:val="000673A4"/>
    <w:rsid w:val="00075F4B"/>
    <w:rsid w:val="00084B95"/>
    <w:rsid w:val="000C1CDB"/>
    <w:rsid w:val="000C7F7E"/>
    <w:rsid w:val="000D3795"/>
    <w:rsid w:val="000E06DA"/>
    <w:rsid w:val="000E1C35"/>
    <w:rsid w:val="000F0C98"/>
    <w:rsid w:val="00125B29"/>
    <w:rsid w:val="00125D04"/>
    <w:rsid w:val="00126038"/>
    <w:rsid w:val="0012682D"/>
    <w:rsid w:val="001269DF"/>
    <w:rsid w:val="00142A29"/>
    <w:rsid w:val="001730AD"/>
    <w:rsid w:val="001B7E04"/>
    <w:rsid w:val="00212D15"/>
    <w:rsid w:val="00231495"/>
    <w:rsid w:val="00236BE1"/>
    <w:rsid w:val="00244B64"/>
    <w:rsid w:val="0027073A"/>
    <w:rsid w:val="00292EC5"/>
    <w:rsid w:val="002F5C60"/>
    <w:rsid w:val="0032069D"/>
    <w:rsid w:val="00355E95"/>
    <w:rsid w:val="003614D0"/>
    <w:rsid w:val="00367F61"/>
    <w:rsid w:val="00371F8C"/>
    <w:rsid w:val="00385A4B"/>
    <w:rsid w:val="00390492"/>
    <w:rsid w:val="00397485"/>
    <w:rsid w:val="004237EC"/>
    <w:rsid w:val="00426836"/>
    <w:rsid w:val="00427FC2"/>
    <w:rsid w:val="00470236"/>
    <w:rsid w:val="00475598"/>
    <w:rsid w:val="00477D59"/>
    <w:rsid w:val="0048093C"/>
    <w:rsid w:val="004837ED"/>
    <w:rsid w:val="004A3352"/>
    <w:rsid w:val="004D298D"/>
    <w:rsid w:val="004D5734"/>
    <w:rsid w:val="004D5926"/>
    <w:rsid w:val="004E12EA"/>
    <w:rsid w:val="005020A5"/>
    <w:rsid w:val="00504740"/>
    <w:rsid w:val="00507D27"/>
    <w:rsid w:val="00516E93"/>
    <w:rsid w:val="0054236A"/>
    <w:rsid w:val="0056035F"/>
    <w:rsid w:val="00562AA8"/>
    <w:rsid w:val="0059232A"/>
    <w:rsid w:val="00594D3A"/>
    <w:rsid w:val="005D2C57"/>
    <w:rsid w:val="00611F7E"/>
    <w:rsid w:val="006363C5"/>
    <w:rsid w:val="00654E46"/>
    <w:rsid w:val="00657747"/>
    <w:rsid w:val="00670F7B"/>
    <w:rsid w:val="006A5820"/>
    <w:rsid w:val="006A5997"/>
    <w:rsid w:val="006C7893"/>
    <w:rsid w:val="006E3044"/>
    <w:rsid w:val="006E51F6"/>
    <w:rsid w:val="00700400"/>
    <w:rsid w:val="00736EB0"/>
    <w:rsid w:val="00740F09"/>
    <w:rsid w:val="00757065"/>
    <w:rsid w:val="00765A4A"/>
    <w:rsid w:val="00767BF9"/>
    <w:rsid w:val="007746D9"/>
    <w:rsid w:val="00783229"/>
    <w:rsid w:val="007D11AA"/>
    <w:rsid w:val="007F0657"/>
    <w:rsid w:val="008108A1"/>
    <w:rsid w:val="00812B42"/>
    <w:rsid w:val="008158EC"/>
    <w:rsid w:val="00817BF3"/>
    <w:rsid w:val="00857907"/>
    <w:rsid w:val="00895156"/>
    <w:rsid w:val="00895D72"/>
    <w:rsid w:val="00897775"/>
    <w:rsid w:val="008B4BA6"/>
    <w:rsid w:val="008C1F45"/>
    <w:rsid w:val="008D5521"/>
    <w:rsid w:val="008E7D0F"/>
    <w:rsid w:val="008F3732"/>
    <w:rsid w:val="00921430"/>
    <w:rsid w:val="0094460C"/>
    <w:rsid w:val="0096515C"/>
    <w:rsid w:val="009766EC"/>
    <w:rsid w:val="009B51E3"/>
    <w:rsid w:val="009B7806"/>
    <w:rsid w:val="009C1C3B"/>
    <w:rsid w:val="009F28EF"/>
    <w:rsid w:val="009F7D59"/>
    <w:rsid w:val="00A233C5"/>
    <w:rsid w:val="00A33E85"/>
    <w:rsid w:val="00A643F1"/>
    <w:rsid w:val="00A86547"/>
    <w:rsid w:val="00AA0A56"/>
    <w:rsid w:val="00AA2141"/>
    <w:rsid w:val="00AA5080"/>
    <w:rsid w:val="00AC184C"/>
    <w:rsid w:val="00AD342F"/>
    <w:rsid w:val="00AE1C6E"/>
    <w:rsid w:val="00AE35C5"/>
    <w:rsid w:val="00B5714E"/>
    <w:rsid w:val="00B713DC"/>
    <w:rsid w:val="00B718AC"/>
    <w:rsid w:val="00BA2B07"/>
    <w:rsid w:val="00BA51C4"/>
    <w:rsid w:val="00BC1D43"/>
    <w:rsid w:val="00BC6574"/>
    <w:rsid w:val="00BE086A"/>
    <w:rsid w:val="00BF0CD5"/>
    <w:rsid w:val="00BF233A"/>
    <w:rsid w:val="00BF69CD"/>
    <w:rsid w:val="00C05060"/>
    <w:rsid w:val="00C06F6F"/>
    <w:rsid w:val="00C40264"/>
    <w:rsid w:val="00C57C37"/>
    <w:rsid w:val="00C75FCF"/>
    <w:rsid w:val="00C924B1"/>
    <w:rsid w:val="00CC467F"/>
    <w:rsid w:val="00CD515B"/>
    <w:rsid w:val="00CF466A"/>
    <w:rsid w:val="00D06C1A"/>
    <w:rsid w:val="00D14511"/>
    <w:rsid w:val="00D300BC"/>
    <w:rsid w:val="00D50244"/>
    <w:rsid w:val="00D55C8C"/>
    <w:rsid w:val="00D962BE"/>
    <w:rsid w:val="00DA17D0"/>
    <w:rsid w:val="00DD2B69"/>
    <w:rsid w:val="00DD5C49"/>
    <w:rsid w:val="00DD6CFB"/>
    <w:rsid w:val="00DE3400"/>
    <w:rsid w:val="00E11035"/>
    <w:rsid w:val="00E347A3"/>
    <w:rsid w:val="00E47227"/>
    <w:rsid w:val="00E510E7"/>
    <w:rsid w:val="00E55660"/>
    <w:rsid w:val="00E61EB8"/>
    <w:rsid w:val="00E71751"/>
    <w:rsid w:val="00E876DD"/>
    <w:rsid w:val="00E93133"/>
    <w:rsid w:val="00E94407"/>
    <w:rsid w:val="00EA002F"/>
    <w:rsid w:val="00EB7197"/>
    <w:rsid w:val="00F20B51"/>
    <w:rsid w:val="00F23096"/>
    <w:rsid w:val="00F43AA7"/>
    <w:rsid w:val="00F64C8D"/>
    <w:rsid w:val="00F77058"/>
    <w:rsid w:val="00FA130C"/>
    <w:rsid w:val="00FA749B"/>
    <w:rsid w:val="00FD6A73"/>
    <w:rsid w:val="00FF46AB"/>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9B2E4D5-A436-46D2-B129-2DBDC16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4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244"/>
    <w:rPr>
      <w:sz w:val="30"/>
    </w:rPr>
  </w:style>
  <w:style w:type="character" w:customStyle="1" w:styleId="TitleChar">
    <w:name w:val="Title Char"/>
    <w:basedOn w:val="DefaultParagraphFont"/>
    <w:link w:val="Title"/>
    <w:rsid w:val="00D50244"/>
    <w:rPr>
      <w:rFonts w:eastAsia="Times New Roman"/>
      <w:sz w:val="30"/>
    </w:rPr>
  </w:style>
  <w:style w:type="paragraph" w:styleId="Subtitle">
    <w:name w:val="Subtitle"/>
    <w:basedOn w:val="Normal"/>
    <w:link w:val="SubtitleChar"/>
    <w:qFormat/>
    <w:rsid w:val="00D50244"/>
    <w:rPr>
      <w:sz w:val="30"/>
    </w:rPr>
  </w:style>
  <w:style w:type="character" w:customStyle="1" w:styleId="SubtitleChar">
    <w:name w:val="Subtitle Char"/>
    <w:basedOn w:val="DefaultParagraphFont"/>
    <w:link w:val="Subtitle"/>
    <w:rsid w:val="00D50244"/>
    <w:rPr>
      <w:rFonts w:eastAsia="Times New Roman"/>
      <w:sz w:val="30"/>
    </w:rPr>
  </w:style>
  <w:style w:type="paragraph" w:styleId="BalloonText">
    <w:name w:val="Balloon Text"/>
    <w:basedOn w:val="Normal"/>
    <w:link w:val="BalloonTextChar"/>
    <w:uiPriority w:val="99"/>
    <w:semiHidden/>
    <w:unhideWhenUsed/>
    <w:rsid w:val="00E71751"/>
    <w:rPr>
      <w:rFonts w:ascii="Tahoma" w:hAnsi="Tahoma" w:cs="Tahoma"/>
      <w:sz w:val="16"/>
      <w:szCs w:val="16"/>
    </w:rPr>
  </w:style>
  <w:style w:type="character" w:customStyle="1" w:styleId="BalloonTextChar">
    <w:name w:val="Balloon Text Char"/>
    <w:basedOn w:val="DefaultParagraphFont"/>
    <w:link w:val="BalloonText"/>
    <w:uiPriority w:val="99"/>
    <w:semiHidden/>
    <w:rsid w:val="00E71751"/>
    <w:rPr>
      <w:rFonts w:ascii="Tahoma" w:eastAsia="Times New Roman" w:hAnsi="Tahoma" w:cs="Tahoma"/>
      <w:sz w:val="16"/>
      <w:szCs w:val="16"/>
    </w:rPr>
  </w:style>
  <w:style w:type="paragraph" w:styleId="Header">
    <w:name w:val="header"/>
    <w:basedOn w:val="Normal"/>
    <w:link w:val="HeaderChar"/>
    <w:uiPriority w:val="99"/>
    <w:unhideWhenUsed/>
    <w:rsid w:val="00857907"/>
    <w:pPr>
      <w:tabs>
        <w:tab w:val="center" w:pos="4680"/>
        <w:tab w:val="right" w:pos="9360"/>
      </w:tabs>
    </w:pPr>
  </w:style>
  <w:style w:type="character" w:customStyle="1" w:styleId="HeaderChar">
    <w:name w:val="Header Char"/>
    <w:basedOn w:val="DefaultParagraphFont"/>
    <w:link w:val="Header"/>
    <w:uiPriority w:val="99"/>
    <w:rsid w:val="00857907"/>
    <w:rPr>
      <w:rFonts w:eastAsia="Times New Roman"/>
    </w:rPr>
  </w:style>
  <w:style w:type="paragraph" w:styleId="Footer">
    <w:name w:val="footer"/>
    <w:basedOn w:val="Normal"/>
    <w:link w:val="FooterChar"/>
    <w:uiPriority w:val="99"/>
    <w:unhideWhenUsed/>
    <w:rsid w:val="00857907"/>
    <w:pPr>
      <w:tabs>
        <w:tab w:val="center" w:pos="4680"/>
        <w:tab w:val="right" w:pos="9360"/>
      </w:tabs>
    </w:pPr>
  </w:style>
  <w:style w:type="character" w:customStyle="1" w:styleId="FooterChar">
    <w:name w:val="Footer Char"/>
    <w:basedOn w:val="DefaultParagraphFont"/>
    <w:link w:val="Footer"/>
    <w:uiPriority w:val="99"/>
    <w:rsid w:val="00857907"/>
    <w:rPr>
      <w:rFonts w:eastAsia="Times New Roman"/>
    </w:rPr>
  </w:style>
  <w:style w:type="paragraph" w:styleId="ListParagraph">
    <w:name w:val="List Paragraph"/>
    <w:basedOn w:val="Normal"/>
    <w:uiPriority w:val="34"/>
    <w:qFormat/>
    <w:rsid w:val="00812B42"/>
    <w:pPr>
      <w:ind w:left="720"/>
      <w:contextualSpacing/>
    </w:pPr>
  </w:style>
  <w:style w:type="character" w:styleId="Hyperlink">
    <w:name w:val="Hyperlink"/>
    <w:basedOn w:val="DefaultParagraphFont"/>
    <w:uiPriority w:val="99"/>
    <w:unhideWhenUsed/>
    <w:rsid w:val="00AC1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hs.gov/ocr/privacy/hipaa/understanding/consumers/noticepp.html" TargetMode="External"/><Relationship Id="rId4" Type="http://schemas.openxmlformats.org/officeDocument/2006/relationships/settings" Target="settings.xml"/><Relationship Id="rId9" Type="http://schemas.openxmlformats.org/officeDocument/2006/relationships/hyperlink" Target="http://www.hhs.gov/ocr/privacy/hipaa/understanding/consumers/noticep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5FF4-1DD4-4808-8172-422CC6B2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927</Words>
  <Characters>5285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REED</dc:creator>
  <cp:lastModifiedBy>Layna</cp:lastModifiedBy>
  <cp:revision>10</cp:revision>
  <cp:lastPrinted>2015-09-01T14:27:00Z</cp:lastPrinted>
  <dcterms:created xsi:type="dcterms:W3CDTF">2015-08-18T22:31:00Z</dcterms:created>
  <dcterms:modified xsi:type="dcterms:W3CDTF">2015-09-01T14:42:00Z</dcterms:modified>
</cp:coreProperties>
</file>